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711D" w14:textId="6928B154" w:rsidR="00C610C7" w:rsidRDefault="001107E4" w:rsidP="009F7308">
      <w:pPr>
        <w:widowControl w:val="0"/>
        <w:tabs>
          <w:tab w:val="right" w:pos="6765"/>
          <w:tab w:val="left" w:pos="6855"/>
        </w:tabs>
        <w:snapToGrid w:val="0"/>
        <w:ind w:firstLine="567"/>
        <w:jc w:val="right"/>
        <w:outlineLvl w:val="0"/>
        <w:rPr>
          <w:rFonts w:ascii="Calibri" w:hAnsi="Calibri"/>
          <w:b/>
          <w:color w:val="000000"/>
        </w:rPr>
      </w:pPr>
      <w:r>
        <w:rPr>
          <w:rFonts w:ascii="Calibri" w:hAnsi="Calibri"/>
          <w:b/>
          <w:color w:val="000000"/>
        </w:rPr>
        <w:t xml:space="preserve"> </w:t>
      </w:r>
      <w:r w:rsidR="00EE199D" w:rsidRPr="00EE199D">
        <w:rPr>
          <w:rFonts w:ascii="Calibri" w:hAnsi="Calibri"/>
          <w:b/>
          <w:color w:val="000000"/>
        </w:rPr>
        <w:t xml:space="preserve">                           </w:t>
      </w:r>
      <w:r w:rsidR="00AD521D">
        <w:rPr>
          <w:rFonts w:ascii="Calibri" w:hAnsi="Calibri"/>
          <w:b/>
          <w:color w:val="000000"/>
        </w:rPr>
        <w:t xml:space="preserve">  </w:t>
      </w:r>
      <w:r w:rsidR="00EE199D">
        <w:rPr>
          <w:rFonts w:ascii="Calibri" w:hAnsi="Calibri"/>
          <w:b/>
          <w:color w:val="000000"/>
        </w:rPr>
        <w:tab/>
      </w:r>
      <w:r w:rsidR="00EE199D" w:rsidRPr="0036042B">
        <w:rPr>
          <w:rFonts w:ascii="Calibri" w:hAnsi="Calibri"/>
          <w:b/>
          <w:color w:val="000000"/>
        </w:rPr>
        <w:t>Affiché le</w:t>
      </w:r>
      <w:r w:rsidR="00D76755">
        <w:rPr>
          <w:rFonts w:ascii="Calibri" w:hAnsi="Calibri"/>
          <w:b/>
          <w:color w:val="000000"/>
        </w:rPr>
        <w:t xml:space="preserve"> </w:t>
      </w:r>
      <w:r w:rsidR="00065F81">
        <w:rPr>
          <w:rFonts w:ascii="Calibri" w:hAnsi="Calibri"/>
          <w:b/>
          <w:color w:val="000000"/>
        </w:rPr>
        <w:t>1</w:t>
      </w:r>
      <w:r w:rsidR="00065F81" w:rsidRPr="00065F81">
        <w:rPr>
          <w:rFonts w:ascii="Calibri" w:hAnsi="Calibri"/>
          <w:b/>
          <w:color w:val="000000"/>
          <w:vertAlign w:val="superscript"/>
        </w:rPr>
        <w:t>ier</w:t>
      </w:r>
      <w:r w:rsidR="00065F81">
        <w:rPr>
          <w:rFonts w:ascii="Calibri" w:hAnsi="Calibri"/>
          <w:b/>
          <w:color w:val="000000"/>
        </w:rPr>
        <w:t xml:space="preserve"> juillet</w:t>
      </w:r>
      <w:r w:rsidR="00E573FF">
        <w:rPr>
          <w:rFonts w:ascii="Calibri" w:hAnsi="Calibri"/>
          <w:b/>
          <w:color w:val="000000"/>
        </w:rPr>
        <w:t xml:space="preserve"> 2021</w:t>
      </w:r>
    </w:p>
    <w:p w14:paraId="32E22F91" w14:textId="77777777" w:rsidR="00EE199D" w:rsidRPr="00E36128" w:rsidRDefault="00EE199D" w:rsidP="00EE199D">
      <w:pPr>
        <w:widowControl w:val="0"/>
        <w:tabs>
          <w:tab w:val="right" w:pos="6765"/>
          <w:tab w:val="left" w:pos="6855"/>
        </w:tabs>
        <w:snapToGrid w:val="0"/>
        <w:jc w:val="right"/>
        <w:outlineLvl w:val="0"/>
        <w:rPr>
          <w:rFonts w:asciiTheme="minorHAnsi" w:hAnsiTheme="minorHAnsi" w:cstheme="minorHAnsi"/>
          <w:b/>
          <w:color w:val="000000"/>
        </w:rPr>
      </w:pPr>
    </w:p>
    <w:p w14:paraId="2A4792D6" w14:textId="77777777" w:rsidR="00226C4A" w:rsidRPr="00E36128" w:rsidRDefault="00226C4A" w:rsidP="00C7172A">
      <w:pPr>
        <w:widowControl w:val="0"/>
        <w:tabs>
          <w:tab w:val="right" w:pos="6765"/>
          <w:tab w:val="left" w:pos="6855"/>
        </w:tabs>
        <w:snapToGrid w:val="0"/>
        <w:jc w:val="center"/>
        <w:outlineLvl w:val="0"/>
        <w:rPr>
          <w:rFonts w:asciiTheme="minorHAnsi" w:hAnsiTheme="minorHAnsi" w:cstheme="minorHAnsi"/>
          <w:b/>
          <w:color w:val="000000"/>
        </w:rPr>
      </w:pPr>
    </w:p>
    <w:p w14:paraId="16D8E852" w14:textId="77777777" w:rsidR="00226C4A" w:rsidRPr="00E36128" w:rsidRDefault="00226C4A" w:rsidP="00C7172A">
      <w:pPr>
        <w:widowControl w:val="0"/>
        <w:tabs>
          <w:tab w:val="right" w:pos="6765"/>
          <w:tab w:val="left" w:pos="6855"/>
        </w:tabs>
        <w:snapToGrid w:val="0"/>
        <w:jc w:val="center"/>
        <w:outlineLvl w:val="0"/>
        <w:rPr>
          <w:rFonts w:asciiTheme="minorHAnsi" w:hAnsiTheme="minorHAnsi" w:cstheme="minorHAnsi"/>
          <w:b/>
          <w:color w:val="000000"/>
        </w:rPr>
      </w:pPr>
    </w:p>
    <w:p w14:paraId="1A555DB2" w14:textId="77777777" w:rsidR="00C7172A" w:rsidRPr="00E36128" w:rsidRDefault="00C7172A" w:rsidP="00C7172A">
      <w:pPr>
        <w:widowControl w:val="0"/>
        <w:tabs>
          <w:tab w:val="right" w:pos="6765"/>
          <w:tab w:val="left" w:pos="6855"/>
        </w:tabs>
        <w:snapToGrid w:val="0"/>
        <w:jc w:val="center"/>
        <w:outlineLvl w:val="0"/>
        <w:rPr>
          <w:rFonts w:asciiTheme="minorHAnsi" w:hAnsiTheme="minorHAnsi" w:cstheme="minorHAnsi"/>
          <w:b/>
          <w:color w:val="000000"/>
        </w:rPr>
      </w:pPr>
      <w:r w:rsidRPr="00E36128">
        <w:rPr>
          <w:rFonts w:asciiTheme="minorHAnsi" w:hAnsiTheme="minorHAnsi" w:cstheme="minorHAnsi"/>
          <w:b/>
          <w:color w:val="000000"/>
        </w:rPr>
        <w:t>PROCES VERBAL DE SEANCE DU CONSEIL MUNICIPAL</w:t>
      </w:r>
      <w:r w:rsidR="00E77A84" w:rsidRPr="00E36128">
        <w:rPr>
          <w:rFonts w:asciiTheme="minorHAnsi" w:hAnsiTheme="minorHAnsi" w:cstheme="minorHAnsi"/>
          <w:b/>
          <w:color w:val="000000"/>
        </w:rPr>
        <w:t xml:space="preserve"> </w:t>
      </w:r>
    </w:p>
    <w:p w14:paraId="57F82937" w14:textId="31FC4EFB" w:rsidR="00C7172A" w:rsidRPr="00E36128" w:rsidRDefault="00C7172A" w:rsidP="00C7172A">
      <w:pPr>
        <w:jc w:val="center"/>
        <w:rPr>
          <w:rFonts w:asciiTheme="minorHAnsi" w:hAnsiTheme="minorHAnsi" w:cstheme="minorHAnsi"/>
          <w:b/>
        </w:rPr>
      </w:pPr>
      <w:r w:rsidRPr="00E36128">
        <w:rPr>
          <w:rFonts w:asciiTheme="minorHAnsi" w:hAnsiTheme="minorHAnsi" w:cstheme="minorHAnsi"/>
          <w:b/>
        </w:rPr>
        <w:t>DE LA COMMUNE DE PECHBUSQUE</w:t>
      </w:r>
      <w:r w:rsidR="00C36971" w:rsidRPr="00E36128">
        <w:rPr>
          <w:rFonts w:asciiTheme="minorHAnsi" w:hAnsiTheme="minorHAnsi" w:cstheme="minorHAnsi"/>
          <w:b/>
        </w:rPr>
        <w:t xml:space="preserve"> </w:t>
      </w:r>
      <w:r w:rsidR="005C3D13" w:rsidRPr="00E36128">
        <w:rPr>
          <w:rFonts w:asciiTheme="minorHAnsi" w:hAnsiTheme="minorHAnsi" w:cstheme="minorHAnsi"/>
          <w:b/>
        </w:rPr>
        <w:t xml:space="preserve">DU </w:t>
      </w:r>
      <w:r w:rsidR="00E573FF" w:rsidRPr="00E36128">
        <w:rPr>
          <w:rFonts w:asciiTheme="minorHAnsi" w:hAnsiTheme="minorHAnsi" w:cstheme="minorHAnsi"/>
          <w:b/>
        </w:rPr>
        <w:t>2</w:t>
      </w:r>
      <w:r w:rsidR="00065F81">
        <w:rPr>
          <w:rFonts w:asciiTheme="minorHAnsi" w:hAnsiTheme="minorHAnsi" w:cstheme="minorHAnsi"/>
          <w:b/>
        </w:rPr>
        <w:t>8 juin</w:t>
      </w:r>
      <w:r w:rsidR="00E573FF" w:rsidRPr="00E36128">
        <w:rPr>
          <w:rFonts w:asciiTheme="minorHAnsi" w:hAnsiTheme="minorHAnsi" w:cstheme="minorHAnsi"/>
          <w:b/>
        </w:rPr>
        <w:t xml:space="preserve"> 2021</w:t>
      </w:r>
    </w:p>
    <w:p w14:paraId="722ED807" w14:textId="77777777" w:rsidR="00226C4A" w:rsidRPr="00E36128" w:rsidRDefault="00226C4A" w:rsidP="00B0007E">
      <w:pPr>
        <w:pStyle w:val="Corpsdetexte"/>
        <w:tabs>
          <w:tab w:val="left" w:pos="284"/>
          <w:tab w:val="left" w:pos="426"/>
          <w:tab w:val="left" w:pos="567"/>
          <w:tab w:val="left" w:pos="709"/>
        </w:tabs>
        <w:ind w:right="-1"/>
        <w:rPr>
          <w:rFonts w:asciiTheme="minorHAnsi" w:hAnsiTheme="minorHAnsi" w:cstheme="minorHAnsi"/>
          <w:bCs/>
          <w:sz w:val="16"/>
          <w:szCs w:val="16"/>
        </w:rPr>
      </w:pPr>
    </w:p>
    <w:p w14:paraId="7E6DC957" w14:textId="77777777" w:rsidR="00D76755" w:rsidRPr="00E36128" w:rsidRDefault="00D76755" w:rsidP="00D76755">
      <w:pPr>
        <w:tabs>
          <w:tab w:val="left" w:pos="284"/>
          <w:tab w:val="left" w:pos="426"/>
          <w:tab w:val="left" w:pos="567"/>
          <w:tab w:val="left" w:pos="709"/>
        </w:tabs>
        <w:jc w:val="both"/>
        <w:rPr>
          <w:rFonts w:asciiTheme="minorHAnsi" w:hAnsiTheme="minorHAnsi" w:cstheme="minorHAnsi"/>
          <w:b/>
          <w:sz w:val="16"/>
          <w:szCs w:val="16"/>
        </w:rPr>
      </w:pPr>
      <w:bookmarkStart w:id="0" w:name="_Hlk41313742"/>
    </w:p>
    <w:p w14:paraId="31D1CCE4" w14:textId="003415A7" w:rsidR="003B5D6B" w:rsidRPr="00E36128" w:rsidRDefault="003B5D6B" w:rsidP="003B5D6B">
      <w:pPr>
        <w:tabs>
          <w:tab w:val="left" w:pos="284"/>
          <w:tab w:val="left" w:pos="426"/>
          <w:tab w:val="left" w:pos="567"/>
          <w:tab w:val="left" w:pos="709"/>
        </w:tabs>
        <w:jc w:val="both"/>
        <w:rPr>
          <w:rFonts w:asciiTheme="minorHAnsi" w:hAnsiTheme="minorHAnsi" w:cstheme="minorHAnsi"/>
          <w:sz w:val="16"/>
          <w:szCs w:val="16"/>
        </w:rPr>
      </w:pPr>
      <w:bookmarkStart w:id="1" w:name="_Hlk42851901"/>
      <w:bookmarkStart w:id="2" w:name="_Hlk57296675"/>
      <w:bookmarkEnd w:id="0"/>
      <w:r w:rsidRPr="00E36128">
        <w:rPr>
          <w:rFonts w:asciiTheme="minorHAnsi" w:hAnsiTheme="minorHAnsi" w:cstheme="minorHAnsi"/>
          <w:b/>
          <w:bCs/>
          <w:sz w:val="16"/>
          <w:szCs w:val="16"/>
        </w:rPr>
        <w:t>L’an deux mille vingt et un</w:t>
      </w:r>
      <w:r w:rsidRPr="00E36128">
        <w:rPr>
          <w:rFonts w:asciiTheme="minorHAnsi" w:hAnsiTheme="minorHAnsi" w:cstheme="minorHAnsi"/>
          <w:sz w:val="16"/>
          <w:szCs w:val="16"/>
        </w:rPr>
        <w:t xml:space="preserve">, le </w:t>
      </w:r>
      <w:r w:rsidR="00E573FF" w:rsidRPr="00E36128">
        <w:rPr>
          <w:rFonts w:asciiTheme="minorHAnsi" w:hAnsiTheme="minorHAnsi" w:cstheme="minorHAnsi"/>
          <w:sz w:val="16"/>
          <w:szCs w:val="16"/>
        </w:rPr>
        <w:t>2</w:t>
      </w:r>
      <w:r w:rsidR="00065F81">
        <w:rPr>
          <w:rFonts w:asciiTheme="minorHAnsi" w:hAnsiTheme="minorHAnsi" w:cstheme="minorHAnsi"/>
          <w:sz w:val="16"/>
          <w:szCs w:val="16"/>
        </w:rPr>
        <w:t>8 juin 2021</w:t>
      </w:r>
      <w:r w:rsidRPr="00E36128">
        <w:rPr>
          <w:rFonts w:asciiTheme="minorHAnsi" w:hAnsiTheme="minorHAnsi" w:cstheme="minorHAnsi"/>
          <w:sz w:val="16"/>
          <w:szCs w:val="16"/>
        </w:rPr>
        <w:t xml:space="preserve"> à 18h</w:t>
      </w:r>
      <w:r w:rsidR="00E573FF" w:rsidRPr="00E36128">
        <w:rPr>
          <w:rFonts w:asciiTheme="minorHAnsi" w:hAnsiTheme="minorHAnsi" w:cstheme="minorHAnsi"/>
          <w:sz w:val="16"/>
          <w:szCs w:val="16"/>
        </w:rPr>
        <w:t>0</w:t>
      </w:r>
      <w:r w:rsidRPr="00E36128">
        <w:rPr>
          <w:rFonts w:asciiTheme="minorHAnsi" w:hAnsiTheme="minorHAnsi" w:cstheme="minorHAnsi"/>
          <w:sz w:val="16"/>
          <w:szCs w:val="16"/>
        </w:rPr>
        <w:t xml:space="preserve">0, le Conseil Municipal de la Commune de Pechbusque légalement convoqué </w:t>
      </w:r>
      <w:r w:rsidRPr="00E36128">
        <w:rPr>
          <w:rFonts w:asciiTheme="minorHAnsi" w:hAnsiTheme="minorHAnsi" w:cstheme="minorHAnsi"/>
          <w:b/>
          <w:bCs/>
          <w:sz w:val="16"/>
          <w:szCs w:val="16"/>
        </w:rPr>
        <w:t xml:space="preserve">le </w:t>
      </w:r>
      <w:r w:rsidR="00065F81">
        <w:rPr>
          <w:rFonts w:asciiTheme="minorHAnsi" w:hAnsiTheme="minorHAnsi" w:cstheme="minorHAnsi"/>
          <w:b/>
          <w:bCs/>
          <w:sz w:val="16"/>
          <w:szCs w:val="16"/>
        </w:rPr>
        <w:t>21</w:t>
      </w:r>
      <w:r w:rsidR="00E573FF" w:rsidRPr="00E36128">
        <w:rPr>
          <w:rFonts w:asciiTheme="minorHAnsi" w:hAnsiTheme="minorHAnsi" w:cstheme="minorHAnsi"/>
          <w:b/>
          <w:bCs/>
          <w:sz w:val="16"/>
          <w:szCs w:val="16"/>
        </w:rPr>
        <w:t xml:space="preserve"> </w:t>
      </w:r>
      <w:r w:rsidR="00065F81">
        <w:rPr>
          <w:rFonts w:asciiTheme="minorHAnsi" w:hAnsiTheme="minorHAnsi" w:cstheme="minorHAnsi"/>
          <w:b/>
          <w:bCs/>
          <w:sz w:val="16"/>
          <w:szCs w:val="16"/>
        </w:rPr>
        <w:t xml:space="preserve">juin </w:t>
      </w:r>
      <w:r w:rsidR="00E573FF" w:rsidRPr="00E36128">
        <w:rPr>
          <w:rFonts w:asciiTheme="minorHAnsi" w:hAnsiTheme="minorHAnsi" w:cstheme="minorHAnsi"/>
          <w:b/>
          <w:bCs/>
          <w:sz w:val="16"/>
          <w:szCs w:val="16"/>
        </w:rPr>
        <w:t>2021</w:t>
      </w:r>
      <w:r w:rsidRPr="00E36128">
        <w:rPr>
          <w:rFonts w:asciiTheme="minorHAnsi" w:hAnsiTheme="minorHAnsi" w:cstheme="minorHAnsi"/>
          <w:b/>
          <w:bCs/>
          <w:sz w:val="16"/>
          <w:szCs w:val="16"/>
        </w:rPr>
        <w:t xml:space="preserve"> </w:t>
      </w:r>
      <w:r w:rsidRPr="00E36128">
        <w:rPr>
          <w:rFonts w:asciiTheme="minorHAnsi" w:hAnsiTheme="minorHAnsi" w:cstheme="minorHAnsi"/>
          <w:sz w:val="16"/>
          <w:szCs w:val="16"/>
        </w:rPr>
        <w:t>s’est réuni au lieu ordinaire de ses séances, sous la présidence de Monsieur Didier BELAIR, Maire</w:t>
      </w:r>
    </w:p>
    <w:bookmarkEnd w:id="1"/>
    <w:p w14:paraId="58AE0E89" w14:textId="6A7C9C6B" w:rsidR="003B5D6B" w:rsidRPr="00E36128" w:rsidRDefault="003B5D6B" w:rsidP="003B5D6B">
      <w:pPr>
        <w:tabs>
          <w:tab w:val="left" w:pos="1350"/>
        </w:tabs>
        <w:jc w:val="both"/>
        <w:rPr>
          <w:rFonts w:asciiTheme="minorHAnsi" w:hAnsiTheme="minorHAnsi" w:cstheme="minorHAnsi"/>
          <w:sz w:val="18"/>
          <w:szCs w:val="18"/>
        </w:rPr>
      </w:pPr>
    </w:p>
    <w:p w14:paraId="4989B393" w14:textId="3C0758EB" w:rsidR="00631EB8" w:rsidRPr="00E36128" w:rsidRDefault="00631EB8" w:rsidP="003B5D6B">
      <w:pPr>
        <w:tabs>
          <w:tab w:val="left" w:pos="1350"/>
        </w:tabs>
        <w:jc w:val="both"/>
        <w:rPr>
          <w:rFonts w:asciiTheme="minorHAnsi" w:hAnsiTheme="minorHAnsi" w:cstheme="minorHAnsi"/>
          <w:sz w:val="18"/>
          <w:szCs w:val="18"/>
        </w:rPr>
      </w:pPr>
    </w:p>
    <w:p w14:paraId="00EAF4D5" w14:textId="18636DF8" w:rsidR="00631EB8" w:rsidRPr="00E36128" w:rsidRDefault="00631EB8" w:rsidP="003B5D6B">
      <w:pPr>
        <w:tabs>
          <w:tab w:val="left" w:pos="1350"/>
        </w:tabs>
        <w:jc w:val="both"/>
        <w:rPr>
          <w:rFonts w:asciiTheme="minorHAnsi" w:hAnsiTheme="minorHAnsi" w:cstheme="minorHAnsi"/>
          <w:sz w:val="18"/>
          <w:szCs w:val="18"/>
        </w:rPr>
      </w:pPr>
    </w:p>
    <w:p w14:paraId="6B889535" w14:textId="77777777" w:rsidR="00631EB8" w:rsidRPr="00E36128" w:rsidRDefault="00631EB8" w:rsidP="00631EB8">
      <w:pPr>
        <w:tabs>
          <w:tab w:val="left" w:pos="1701"/>
        </w:tabs>
        <w:ind w:left="2127" w:hanging="2127"/>
        <w:jc w:val="both"/>
        <w:rPr>
          <w:rFonts w:asciiTheme="minorHAnsi" w:hAnsiTheme="minorHAnsi" w:cstheme="minorHAnsi"/>
          <w:b/>
          <w:sz w:val="16"/>
          <w:szCs w:val="16"/>
        </w:rPr>
      </w:pPr>
      <w:bookmarkStart w:id="3" w:name="_Hlk75800818"/>
      <w:r w:rsidRPr="00E36128">
        <w:rPr>
          <w:rFonts w:asciiTheme="minorHAnsi" w:hAnsiTheme="minorHAnsi" w:cstheme="minorHAnsi"/>
          <w:b/>
          <w:sz w:val="16"/>
          <w:szCs w:val="16"/>
          <w:u w:val="single"/>
        </w:rPr>
        <w:t>Etaient Présents</w:t>
      </w:r>
      <w:r w:rsidRPr="00E36128">
        <w:rPr>
          <w:rFonts w:asciiTheme="minorHAnsi" w:hAnsiTheme="minorHAnsi" w:cstheme="minorHAnsi"/>
          <w:b/>
          <w:sz w:val="16"/>
          <w:szCs w:val="16"/>
        </w:rPr>
        <w:t xml:space="preserve"> : </w:t>
      </w:r>
    </w:p>
    <w:p w14:paraId="71D0F30F" w14:textId="3F83A14E" w:rsidR="00631EB8" w:rsidRPr="00E36128" w:rsidRDefault="00631EB8" w:rsidP="00631EB8">
      <w:pPr>
        <w:tabs>
          <w:tab w:val="left" w:pos="1701"/>
        </w:tabs>
        <w:ind w:left="2127" w:hanging="2127"/>
        <w:jc w:val="both"/>
        <w:rPr>
          <w:rFonts w:asciiTheme="minorHAnsi" w:hAnsiTheme="minorHAnsi" w:cstheme="minorHAnsi"/>
          <w:b/>
          <w:sz w:val="16"/>
          <w:szCs w:val="16"/>
        </w:rPr>
      </w:pPr>
      <w:r w:rsidRPr="00E36128">
        <w:rPr>
          <w:rFonts w:asciiTheme="minorHAnsi" w:hAnsiTheme="minorHAnsi" w:cstheme="minorHAnsi"/>
          <w:sz w:val="16"/>
          <w:szCs w:val="16"/>
          <w:u w:val="single"/>
        </w:rPr>
        <w:t>Mesdames</w:t>
      </w:r>
      <w:r w:rsidR="00065F81">
        <w:rPr>
          <w:rFonts w:asciiTheme="minorHAnsi" w:hAnsiTheme="minorHAnsi" w:cstheme="minorHAnsi"/>
          <w:sz w:val="16"/>
          <w:szCs w:val="16"/>
          <w:u w:val="single"/>
        </w:rPr>
        <w:t> </w:t>
      </w:r>
      <w:proofErr w:type="gramStart"/>
      <w:r w:rsidR="00065F81">
        <w:rPr>
          <w:rFonts w:asciiTheme="minorHAnsi" w:hAnsiTheme="minorHAnsi" w:cstheme="minorHAnsi"/>
          <w:sz w:val="16"/>
          <w:szCs w:val="16"/>
          <w:u w:val="single"/>
        </w:rPr>
        <w:t>:</w:t>
      </w:r>
      <w:r w:rsidRPr="00E36128">
        <w:rPr>
          <w:rFonts w:asciiTheme="minorHAnsi" w:hAnsiTheme="minorHAnsi" w:cstheme="minorHAnsi"/>
          <w:sz w:val="16"/>
          <w:szCs w:val="16"/>
        </w:rPr>
        <w:t> </w:t>
      </w:r>
      <w:r w:rsidR="00142839" w:rsidRPr="00E36128">
        <w:rPr>
          <w:rFonts w:asciiTheme="minorHAnsi" w:hAnsiTheme="minorHAnsi" w:cstheme="minorHAnsi"/>
          <w:sz w:val="16"/>
          <w:szCs w:val="16"/>
        </w:rPr>
        <w:t>,</w:t>
      </w:r>
      <w:proofErr w:type="gramEnd"/>
      <w:r w:rsidR="00142839" w:rsidRPr="00E36128">
        <w:rPr>
          <w:rFonts w:asciiTheme="minorHAnsi" w:hAnsiTheme="minorHAnsi" w:cstheme="minorHAnsi"/>
          <w:sz w:val="16"/>
          <w:szCs w:val="16"/>
        </w:rPr>
        <w:t xml:space="preserve"> Bérengère</w:t>
      </w:r>
      <w:r w:rsidR="00065F81" w:rsidRPr="00E36128">
        <w:rPr>
          <w:rFonts w:asciiTheme="minorHAnsi" w:hAnsiTheme="minorHAnsi" w:cstheme="minorHAnsi"/>
          <w:sz w:val="16"/>
          <w:szCs w:val="16"/>
        </w:rPr>
        <w:t xml:space="preserve"> </w:t>
      </w:r>
      <w:r w:rsidR="00142839" w:rsidRPr="00E36128">
        <w:rPr>
          <w:rFonts w:asciiTheme="minorHAnsi" w:hAnsiTheme="minorHAnsi" w:cstheme="minorHAnsi"/>
          <w:sz w:val="16"/>
          <w:szCs w:val="16"/>
        </w:rPr>
        <w:t>BONNET</w:t>
      </w:r>
      <w:r w:rsidR="00142839">
        <w:rPr>
          <w:rFonts w:asciiTheme="minorHAnsi" w:hAnsiTheme="minorHAnsi" w:cstheme="minorHAnsi"/>
          <w:sz w:val="16"/>
          <w:szCs w:val="16"/>
        </w:rPr>
        <w:t>,</w:t>
      </w:r>
      <w:r w:rsidR="00065F81">
        <w:rPr>
          <w:rFonts w:asciiTheme="minorHAnsi" w:hAnsiTheme="minorHAnsi" w:cstheme="minorHAnsi"/>
          <w:sz w:val="16"/>
          <w:szCs w:val="16"/>
        </w:rPr>
        <w:t>.</w:t>
      </w:r>
    </w:p>
    <w:p w14:paraId="78097A5C" w14:textId="4DE86D09" w:rsidR="00631EB8" w:rsidRPr="00E36128" w:rsidRDefault="00631EB8" w:rsidP="00631EB8">
      <w:pPr>
        <w:jc w:val="both"/>
        <w:rPr>
          <w:rFonts w:asciiTheme="minorHAnsi" w:hAnsiTheme="minorHAnsi" w:cstheme="minorHAnsi"/>
          <w:sz w:val="16"/>
          <w:szCs w:val="16"/>
        </w:rPr>
      </w:pPr>
      <w:r w:rsidRPr="00E36128">
        <w:rPr>
          <w:rFonts w:asciiTheme="minorHAnsi" w:hAnsiTheme="minorHAnsi" w:cstheme="minorHAnsi"/>
          <w:sz w:val="16"/>
          <w:szCs w:val="16"/>
          <w:u w:val="single"/>
        </w:rPr>
        <w:t>Messieurs</w:t>
      </w:r>
      <w:r w:rsidRPr="00E36128">
        <w:rPr>
          <w:rFonts w:asciiTheme="minorHAnsi" w:hAnsiTheme="minorHAnsi" w:cstheme="minorHAnsi"/>
          <w:sz w:val="16"/>
          <w:szCs w:val="16"/>
        </w:rPr>
        <w:t xml:space="preserve"> : </w:t>
      </w:r>
      <w:proofErr w:type="spellStart"/>
      <w:r w:rsidRPr="00E36128">
        <w:rPr>
          <w:rFonts w:asciiTheme="minorHAnsi" w:hAnsiTheme="minorHAnsi" w:cstheme="minorHAnsi"/>
          <w:sz w:val="16"/>
          <w:szCs w:val="16"/>
        </w:rPr>
        <w:t>Adelin</w:t>
      </w:r>
      <w:proofErr w:type="spellEnd"/>
      <w:r w:rsidRPr="00E36128">
        <w:rPr>
          <w:rFonts w:asciiTheme="minorHAnsi" w:hAnsiTheme="minorHAnsi" w:cstheme="minorHAnsi"/>
          <w:sz w:val="16"/>
          <w:szCs w:val="16"/>
        </w:rPr>
        <w:t xml:space="preserve"> BAIGET, Didier BELAIR, David GIROTTO, Pascal SAUVAGNAC, Pierre VAISSET, </w:t>
      </w:r>
      <w:r w:rsidR="00065F81" w:rsidRPr="00E36128">
        <w:rPr>
          <w:rFonts w:asciiTheme="minorHAnsi" w:hAnsiTheme="minorHAnsi" w:cstheme="minorHAnsi"/>
          <w:sz w:val="16"/>
          <w:szCs w:val="16"/>
        </w:rPr>
        <w:t>Jacques VENTRE</w:t>
      </w:r>
    </w:p>
    <w:p w14:paraId="63BFB19B" w14:textId="04CB2D5B" w:rsidR="00631EB8" w:rsidRPr="00E36128" w:rsidRDefault="00631EB8" w:rsidP="00631EB8">
      <w:pPr>
        <w:tabs>
          <w:tab w:val="left" w:pos="1701"/>
        </w:tabs>
        <w:ind w:left="284" w:right="850" w:hanging="709"/>
        <w:jc w:val="both"/>
        <w:rPr>
          <w:rFonts w:asciiTheme="minorHAnsi" w:hAnsiTheme="minorHAnsi" w:cstheme="minorHAnsi"/>
          <w:sz w:val="16"/>
          <w:szCs w:val="16"/>
        </w:rPr>
      </w:pPr>
      <w:r w:rsidRPr="00E36128">
        <w:rPr>
          <w:rFonts w:asciiTheme="minorHAnsi" w:hAnsiTheme="minorHAnsi" w:cstheme="minorHAnsi"/>
          <w:sz w:val="16"/>
          <w:szCs w:val="16"/>
        </w:rPr>
        <w:t xml:space="preserve">           </w:t>
      </w:r>
      <w:r w:rsidRPr="00E36128">
        <w:rPr>
          <w:rFonts w:asciiTheme="minorHAnsi" w:hAnsiTheme="minorHAnsi" w:cstheme="minorHAnsi"/>
          <w:b/>
          <w:bCs/>
          <w:sz w:val="16"/>
          <w:szCs w:val="16"/>
          <w:u w:val="single"/>
        </w:rPr>
        <w:t>Etaient absents excusés</w:t>
      </w:r>
      <w:r w:rsidRPr="00E36128">
        <w:rPr>
          <w:rFonts w:asciiTheme="minorHAnsi" w:hAnsiTheme="minorHAnsi" w:cstheme="minorHAnsi"/>
          <w:sz w:val="16"/>
          <w:szCs w:val="16"/>
        </w:rPr>
        <w:t xml:space="preserve"> : </w:t>
      </w:r>
      <w:bookmarkStart w:id="4" w:name="_Hlk41310737"/>
    </w:p>
    <w:p w14:paraId="4DD6698D" w14:textId="68ABD21A" w:rsidR="007B4876" w:rsidRDefault="00631EB8" w:rsidP="00631EB8">
      <w:pPr>
        <w:tabs>
          <w:tab w:val="left" w:pos="1701"/>
        </w:tabs>
        <w:ind w:left="426" w:right="850" w:hanging="851"/>
        <w:jc w:val="both"/>
        <w:rPr>
          <w:rFonts w:asciiTheme="minorHAnsi" w:hAnsiTheme="minorHAnsi" w:cstheme="minorHAnsi"/>
          <w:sz w:val="16"/>
          <w:szCs w:val="16"/>
        </w:rPr>
      </w:pPr>
      <w:r w:rsidRPr="00E36128">
        <w:rPr>
          <w:rFonts w:asciiTheme="minorHAnsi" w:hAnsiTheme="minorHAnsi" w:cstheme="minorHAnsi"/>
          <w:sz w:val="16"/>
          <w:szCs w:val="16"/>
        </w:rPr>
        <w:t xml:space="preserve">          </w:t>
      </w:r>
      <w:bookmarkEnd w:id="4"/>
      <w:r w:rsidRPr="00E36128">
        <w:rPr>
          <w:rFonts w:asciiTheme="minorHAnsi" w:hAnsiTheme="minorHAnsi" w:cstheme="minorHAnsi"/>
          <w:sz w:val="16"/>
          <w:szCs w:val="16"/>
        </w:rPr>
        <w:t xml:space="preserve"> </w:t>
      </w:r>
      <w:r w:rsidR="007B4876" w:rsidRPr="00E36128">
        <w:rPr>
          <w:rFonts w:asciiTheme="minorHAnsi" w:hAnsiTheme="minorHAnsi" w:cstheme="minorHAnsi"/>
          <w:sz w:val="16"/>
          <w:szCs w:val="16"/>
        </w:rPr>
        <w:t>Muriel BONHOMME</w:t>
      </w:r>
      <w:r w:rsidR="007B4876">
        <w:rPr>
          <w:rFonts w:asciiTheme="minorHAnsi" w:hAnsiTheme="minorHAnsi" w:cstheme="minorHAnsi"/>
          <w:sz w:val="16"/>
          <w:szCs w:val="16"/>
        </w:rPr>
        <w:t>,</w:t>
      </w:r>
      <w:r w:rsidR="007B4876" w:rsidRPr="00E36128">
        <w:rPr>
          <w:rFonts w:asciiTheme="minorHAnsi" w:hAnsiTheme="minorHAnsi" w:cstheme="minorHAnsi"/>
          <w:sz w:val="16"/>
          <w:szCs w:val="16"/>
        </w:rPr>
        <w:t xml:space="preserve"> </w:t>
      </w:r>
      <w:r w:rsidRPr="00E36128">
        <w:rPr>
          <w:rFonts w:asciiTheme="minorHAnsi" w:hAnsiTheme="minorHAnsi" w:cstheme="minorHAnsi"/>
          <w:sz w:val="16"/>
          <w:szCs w:val="16"/>
        </w:rPr>
        <w:t>Laurence DOUSSINET</w:t>
      </w:r>
      <w:r w:rsidR="002F4B94">
        <w:rPr>
          <w:rFonts w:asciiTheme="minorHAnsi" w:hAnsiTheme="minorHAnsi" w:cstheme="minorHAnsi"/>
          <w:sz w:val="16"/>
          <w:szCs w:val="16"/>
        </w:rPr>
        <w:t>,</w:t>
      </w:r>
      <w:r w:rsidRPr="00E36128">
        <w:rPr>
          <w:rFonts w:asciiTheme="minorHAnsi" w:hAnsiTheme="minorHAnsi" w:cstheme="minorHAnsi"/>
          <w:sz w:val="16"/>
          <w:szCs w:val="16"/>
        </w:rPr>
        <w:t xml:space="preserve"> </w:t>
      </w:r>
      <w:r w:rsidR="00065F81" w:rsidRPr="00E36128">
        <w:rPr>
          <w:rFonts w:asciiTheme="minorHAnsi" w:hAnsiTheme="minorHAnsi" w:cstheme="minorHAnsi"/>
          <w:sz w:val="16"/>
          <w:szCs w:val="16"/>
        </w:rPr>
        <w:t>Camille HERBULOT</w:t>
      </w:r>
      <w:r w:rsidR="00065F81">
        <w:rPr>
          <w:rFonts w:asciiTheme="minorHAnsi" w:hAnsiTheme="minorHAnsi" w:cstheme="minorHAnsi"/>
          <w:sz w:val="16"/>
          <w:szCs w:val="16"/>
        </w:rPr>
        <w:t>,</w:t>
      </w:r>
      <w:r w:rsidR="00065F81" w:rsidRPr="00E36128">
        <w:rPr>
          <w:rFonts w:asciiTheme="minorHAnsi" w:hAnsiTheme="minorHAnsi" w:cstheme="minorHAnsi"/>
          <w:sz w:val="16"/>
          <w:szCs w:val="16"/>
        </w:rPr>
        <w:t xml:space="preserve"> Sophie</w:t>
      </w:r>
      <w:r w:rsidR="00065F81">
        <w:rPr>
          <w:rFonts w:asciiTheme="minorHAnsi" w:hAnsiTheme="minorHAnsi" w:cstheme="minorHAnsi"/>
          <w:sz w:val="16"/>
          <w:szCs w:val="16"/>
        </w:rPr>
        <w:t xml:space="preserve"> </w:t>
      </w:r>
      <w:r w:rsidR="00065F81" w:rsidRPr="00E36128">
        <w:rPr>
          <w:rFonts w:asciiTheme="minorHAnsi" w:hAnsiTheme="minorHAnsi" w:cstheme="minorHAnsi"/>
          <w:sz w:val="16"/>
          <w:szCs w:val="16"/>
        </w:rPr>
        <w:t>MARTIN</w:t>
      </w:r>
      <w:r w:rsidR="00065F81">
        <w:rPr>
          <w:rFonts w:asciiTheme="minorHAnsi" w:hAnsiTheme="minorHAnsi" w:cstheme="minorHAnsi"/>
          <w:sz w:val="16"/>
          <w:szCs w:val="16"/>
        </w:rPr>
        <w:t>,</w:t>
      </w:r>
      <w:r w:rsidR="00065F81" w:rsidRPr="00065F81">
        <w:rPr>
          <w:rFonts w:asciiTheme="minorHAnsi" w:hAnsiTheme="minorHAnsi" w:cstheme="minorHAnsi"/>
          <w:sz w:val="16"/>
          <w:szCs w:val="16"/>
        </w:rPr>
        <w:t xml:space="preserve"> </w:t>
      </w:r>
      <w:r w:rsidR="00065F81" w:rsidRPr="00E36128">
        <w:rPr>
          <w:rFonts w:asciiTheme="minorHAnsi" w:hAnsiTheme="minorHAnsi" w:cstheme="minorHAnsi"/>
          <w:sz w:val="16"/>
          <w:szCs w:val="16"/>
        </w:rPr>
        <w:t>Stéphanie REMAZEILLES</w:t>
      </w:r>
      <w:r w:rsidR="00065F81">
        <w:rPr>
          <w:rFonts w:asciiTheme="minorHAnsi" w:hAnsiTheme="minorHAnsi" w:cstheme="minorHAnsi"/>
          <w:sz w:val="16"/>
          <w:szCs w:val="16"/>
        </w:rPr>
        <w:t>,</w:t>
      </w:r>
      <w:r w:rsidR="00065F81" w:rsidRPr="00065F81">
        <w:rPr>
          <w:rFonts w:asciiTheme="minorHAnsi" w:hAnsiTheme="minorHAnsi" w:cstheme="minorHAnsi"/>
          <w:sz w:val="16"/>
          <w:szCs w:val="16"/>
        </w:rPr>
        <w:t xml:space="preserve"> </w:t>
      </w:r>
    </w:p>
    <w:p w14:paraId="1EA81BA0" w14:textId="3EAFABAF" w:rsidR="00631EB8" w:rsidRPr="007A599A" w:rsidRDefault="007B4876" w:rsidP="00631EB8">
      <w:pPr>
        <w:tabs>
          <w:tab w:val="left" w:pos="1701"/>
        </w:tabs>
        <w:ind w:left="426" w:right="850" w:hanging="851"/>
        <w:jc w:val="both"/>
        <w:rPr>
          <w:rFonts w:asciiTheme="minorHAnsi" w:hAnsiTheme="minorHAnsi" w:cstheme="minorHAnsi"/>
          <w:sz w:val="16"/>
          <w:szCs w:val="16"/>
          <w:lang w:val="en-US"/>
        </w:rPr>
      </w:pPr>
      <w:r w:rsidRPr="00292C38">
        <w:rPr>
          <w:rFonts w:asciiTheme="minorHAnsi" w:hAnsiTheme="minorHAnsi" w:cstheme="minorHAnsi"/>
          <w:sz w:val="16"/>
          <w:szCs w:val="16"/>
        </w:rPr>
        <w:t xml:space="preserve">           </w:t>
      </w:r>
      <w:r w:rsidRPr="007A599A">
        <w:rPr>
          <w:rFonts w:asciiTheme="minorHAnsi" w:hAnsiTheme="minorHAnsi" w:cstheme="minorHAnsi"/>
          <w:sz w:val="16"/>
          <w:szCs w:val="16"/>
          <w:lang w:val="en-US"/>
        </w:rPr>
        <w:t>Barbara WATIEZ, Didier MARTY</w:t>
      </w:r>
      <w:r w:rsidR="007A599A" w:rsidRPr="007A599A">
        <w:rPr>
          <w:rFonts w:asciiTheme="minorHAnsi" w:hAnsiTheme="minorHAnsi" w:cstheme="minorHAnsi"/>
          <w:sz w:val="16"/>
          <w:szCs w:val="16"/>
          <w:lang w:val="en-US"/>
        </w:rPr>
        <w:t>, Anthony ELARBI</w:t>
      </w:r>
    </w:p>
    <w:p w14:paraId="2ADE7F14" w14:textId="5BDBA6B0" w:rsidR="00631EB8" w:rsidRPr="00E36128" w:rsidRDefault="00631EB8" w:rsidP="00631EB8">
      <w:pPr>
        <w:tabs>
          <w:tab w:val="left" w:pos="1701"/>
        </w:tabs>
        <w:ind w:right="850" w:hanging="142"/>
        <w:jc w:val="both"/>
        <w:rPr>
          <w:rFonts w:asciiTheme="minorHAnsi" w:hAnsiTheme="minorHAnsi" w:cstheme="minorHAnsi"/>
          <w:sz w:val="16"/>
          <w:szCs w:val="16"/>
        </w:rPr>
      </w:pPr>
      <w:r w:rsidRPr="007A599A">
        <w:rPr>
          <w:rFonts w:asciiTheme="minorHAnsi" w:hAnsiTheme="minorHAnsi" w:cstheme="minorHAnsi"/>
          <w:b/>
          <w:bCs/>
          <w:sz w:val="16"/>
          <w:szCs w:val="16"/>
          <w:lang w:val="en-US"/>
        </w:rPr>
        <w:t xml:space="preserve">    </w:t>
      </w:r>
      <w:r w:rsidRPr="00E36128">
        <w:rPr>
          <w:rFonts w:asciiTheme="minorHAnsi" w:hAnsiTheme="minorHAnsi" w:cstheme="minorHAnsi"/>
          <w:b/>
          <w:bCs/>
          <w:sz w:val="16"/>
          <w:szCs w:val="16"/>
          <w:u w:val="single"/>
        </w:rPr>
        <w:t>Procurations</w:t>
      </w:r>
      <w:r w:rsidRPr="00E36128">
        <w:rPr>
          <w:rFonts w:asciiTheme="minorHAnsi" w:hAnsiTheme="minorHAnsi" w:cstheme="minorHAnsi"/>
          <w:sz w:val="16"/>
          <w:szCs w:val="16"/>
        </w:rPr>
        <w:t> :</w:t>
      </w:r>
      <w:r w:rsidR="007B4876" w:rsidRPr="007B4876">
        <w:rPr>
          <w:rFonts w:asciiTheme="minorHAnsi" w:hAnsiTheme="minorHAnsi" w:cstheme="minorHAnsi"/>
          <w:sz w:val="16"/>
          <w:szCs w:val="16"/>
        </w:rPr>
        <w:t xml:space="preserve"> </w:t>
      </w:r>
    </w:p>
    <w:p w14:paraId="32389ADF" w14:textId="66D985CC" w:rsidR="00631EB8" w:rsidRPr="00E36128" w:rsidRDefault="00631EB8" w:rsidP="00631EB8">
      <w:pPr>
        <w:tabs>
          <w:tab w:val="left" w:pos="1701"/>
        </w:tabs>
        <w:ind w:right="850" w:hanging="142"/>
        <w:jc w:val="both"/>
        <w:rPr>
          <w:rFonts w:asciiTheme="minorHAnsi" w:hAnsiTheme="minorHAnsi" w:cstheme="minorHAnsi"/>
          <w:sz w:val="16"/>
          <w:szCs w:val="16"/>
        </w:rPr>
      </w:pPr>
      <w:r w:rsidRPr="00E36128">
        <w:rPr>
          <w:rFonts w:asciiTheme="minorHAnsi" w:hAnsiTheme="minorHAnsi" w:cstheme="minorHAnsi"/>
          <w:sz w:val="16"/>
          <w:szCs w:val="16"/>
        </w:rPr>
        <w:t xml:space="preserve">    </w:t>
      </w:r>
      <w:r w:rsidR="00065F81">
        <w:rPr>
          <w:rFonts w:asciiTheme="minorHAnsi" w:hAnsiTheme="minorHAnsi" w:cstheme="minorHAnsi"/>
          <w:sz w:val="16"/>
          <w:szCs w:val="16"/>
        </w:rPr>
        <w:t>Sophie Martin</w:t>
      </w:r>
      <w:r w:rsidRPr="00E36128">
        <w:rPr>
          <w:rFonts w:asciiTheme="minorHAnsi" w:hAnsiTheme="minorHAnsi" w:cstheme="minorHAnsi"/>
          <w:sz w:val="16"/>
          <w:szCs w:val="16"/>
        </w:rPr>
        <w:t xml:space="preserve"> a donné procuration à</w:t>
      </w:r>
      <w:r w:rsidR="00065F81">
        <w:rPr>
          <w:rFonts w:asciiTheme="minorHAnsi" w:hAnsiTheme="minorHAnsi" w:cstheme="minorHAnsi"/>
          <w:sz w:val="16"/>
          <w:szCs w:val="16"/>
        </w:rPr>
        <w:t xml:space="preserve"> Pierre VAISSET</w:t>
      </w:r>
      <w:r w:rsidRPr="00E36128">
        <w:rPr>
          <w:rFonts w:asciiTheme="minorHAnsi" w:hAnsiTheme="minorHAnsi" w:cstheme="minorHAnsi"/>
          <w:sz w:val="16"/>
          <w:szCs w:val="16"/>
        </w:rPr>
        <w:t xml:space="preserve">, </w:t>
      </w:r>
      <w:r w:rsidR="00065F81">
        <w:rPr>
          <w:rFonts w:asciiTheme="minorHAnsi" w:hAnsiTheme="minorHAnsi" w:cstheme="minorHAnsi"/>
          <w:sz w:val="16"/>
          <w:szCs w:val="16"/>
        </w:rPr>
        <w:t>Didier Marty</w:t>
      </w:r>
      <w:r w:rsidRPr="00E36128">
        <w:rPr>
          <w:rFonts w:asciiTheme="minorHAnsi" w:hAnsiTheme="minorHAnsi" w:cstheme="minorHAnsi"/>
          <w:sz w:val="16"/>
          <w:szCs w:val="16"/>
        </w:rPr>
        <w:t xml:space="preserve"> a donné procuration à Didier BELAIR, </w:t>
      </w:r>
      <w:r w:rsidR="00065F81">
        <w:rPr>
          <w:rFonts w:asciiTheme="minorHAnsi" w:hAnsiTheme="minorHAnsi" w:cstheme="minorHAnsi"/>
          <w:sz w:val="16"/>
          <w:szCs w:val="16"/>
        </w:rPr>
        <w:t xml:space="preserve">Stéphanie </w:t>
      </w:r>
      <w:proofErr w:type="spellStart"/>
      <w:r w:rsidR="00065F81">
        <w:rPr>
          <w:rFonts w:asciiTheme="minorHAnsi" w:hAnsiTheme="minorHAnsi" w:cstheme="minorHAnsi"/>
          <w:sz w:val="16"/>
          <w:szCs w:val="16"/>
        </w:rPr>
        <w:t>Remazeilles</w:t>
      </w:r>
      <w:proofErr w:type="spellEnd"/>
      <w:r w:rsidRPr="00E36128">
        <w:rPr>
          <w:rFonts w:asciiTheme="minorHAnsi" w:hAnsiTheme="minorHAnsi" w:cstheme="minorHAnsi"/>
          <w:sz w:val="16"/>
          <w:szCs w:val="16"/>
        </w:rPr>
        <w:t xml:space="preserve"> a donné procuration à </w:t>
      </w:r>
      <w:proofErr w:type="spellStart"/>
      <w:r w:rsidR="00142839">
        <w:rPr>
          <w:rFonts w:asciiTheme="minorHAnsi" w:hAnsiTheme="minorHAnsi" w:cstheme="minorHAnsi"/>
          <w:sz w:val="16"/>
          <w:szCs w:val="16"/>
        </w:rPr>
        <w:t>Adelin</w:t>
      </w:r>
      <w:proofErr w:type="spellEnd"/>
      <w:r w:rsidR="00142839">
        <w:rPr>
          <w:rFonts w:asciiTheme="minorHAnsi" w:hAnsiTheme="minorHAnsi" w:cstheme="minorHAnsi"/>
          <w:sz w:val="16"/>
          <w:szCs w:val="16"/>
        </w:rPr>
        <w:t xml:space="preserve"> </w:t>
      </w:r>
      <w:proofErr w:type="spellStart"/>
      <w:r w:rsidR="00142839">
        <w:rPr>
          <w:rFonts w:asciiTheme="minorHAnsi" w:hAnsiTheme="minorHAnsi" w:cstheme="minorHAnsi"/>
          <w:sz w:val="16"/>
          <w:szCs w:val="16"/>
        </w:rPr>
        <w:t>Baiget</w:t>
      </w:r>
      <w:proofErr w:type="spellEnd"/>
      <w:r w:rsidR="00142839">
        <w:rPr>
          <w:rFonts w:asciiTheme="minorHAnsi" w:hAnsiTheme="minorHAnsi" w:cstheme="minorHAnsi"/>
          <w:sz w:val="16"/>
          <w:szCs w:val="16"/>
        </w:rPr>
        <w:t xml:space="preserve">. </w:t>
      </w:r>
      <w:r w:rsidR="007B4876">
        <w:rPr>
          <w:rFonts w:asciiTheme="minorHAnsi" w:hAnsiTheme="minorHAnsi" w:cstheme="minorHAnsi"/>
          <w:sz w:val="16"/>
          <w:szCs w:val="16"/>
        </w:rPr>
        <w:t xml:space="preserve">Mme Laurence </w:t>
      </w:r>
      <w:proofErr w:type="spellStart"/>
      <w:r w:rsidR="007B4876">
        <w:rPr>
          <w:rFonts w:asciiTheme="minorHAnsi" w:hAnsiTheme="minorHAnsi" w:cstheme="minorHAnsi"/>
          <w:sz w:val="16"/>
          <w:szCs w:val="16"/>
        </w:rPr>
        <w:t>Doussinet</w:t>
      </w:r>
      <w:proofErr w:type="spellEnd"/>
      <w:r w:rsidR="007B4876">
        <w:rPr>
          <w:rFonts w:asciiTheme="minorHAnsi" w:hAnsiTheme="minorHAnsi" w:cstheme="minorHAnsi"/>
          <w:sz w:val="16"/>
          <w:szCs w:val="16"/>
        </w:rPr>
        <w:t xml:space="preserve"> a donné procuration à </w:t>
      </w:r>
      <w:proofErr w:type="spellStart"/>
      <w:r w:rsidR="007B4876">
        <w:rPr>
          <w:rFonts w:asciiTheme="minorHAnsi" w:hAnsiTheme="minorHAnsi" w:cstheme="minorHAnsi"/>
          <w:sz w:val="16"/>
          <w:szCs w:val="16"/>
        </w:rPr>
        <w:t>Adelin</w:t>
      </w:r>
      <w:proofErr w:type="spellEnd"/>
      <w:r w:rsidR="007B4876">
        <w:rPr>
          <w:rFonts w:asciiTheme="minorHAnsi" w:hAnsiTheme="minorHAnsi" w:cstheme="minorHAnsi"/>
          <w:sz w:val="16"/>
          <w:szCs w:val="16"/>
        </w:rPr>
        <w:t xml:space="preserve"> </w:t>
      </w:r>
      <w:proofErr w:type="spellStart"/>
      <w:r w:rsidR="007B4876">
        <w:rPr>
          <w:rFonts w:asciiTheme="minorHAnsi" w:hAnsiTheme="minorHAnsi" w:cstheme="minorHAnsi"/>
          <w:sz w:val="16"/>
          <w:szCs w:val="16"/>
        </w:rPr>
        <w:t>Baiget</w:t>
      </w:r>
      <w:proofErr w:type="spellEnd"/>
    </w:p>
    <w:p w14:paraId="409A3D5F" w14:textId="77777777" w:rsidR="00631EB8" w:rsidRPr="00E36128" w:rsidRDefault="00631EB8" w:rsidP="00631EB8">
      <w:pPr>
        <w:tabs>
          <w:tab w:val="left" w:pos="1701"/>
        </w:tabs>
        <w:ind w:left="2127" w:hanging="2127"/>
        <w:jc w:val="both"/>
        <w:rPr>
          <w:rFonts w:asciiTheme="minorHAnsi" w:hAnsiTheme="minorHAnsi" w:cstheme="minorHAnsi"/>
          <w:b/>
          <w:sz w:val="16"/>
          <w:szCs w:val="16"/>
        </w:rPr>
      </w:pPr>
    </w:p>
    <w:p w14:paraId="78312F9D" w14:textId="6D5664F1" w:rsidR="00631EB8" w:rsidRPr="00E36128" w:rsidRDefault="00631EB8" w:rsidP="00631EB8">
      <w:pPr>
        <w:tabs>
          <w:tab w:val="left" w:pos="1701"/>
        </w:tabs>
        <w:ind w:right="850" w:hanging="142"/>
        <w:jc w:val="both"/>
        <w:rPr>
          <w:rFonts w:asciiTheme="minorHAnsi" w:hAnsiTheme="minorHAnsi" w:cstheme="minorHAnsi"/>
          <w:sz w:val="16"/>
          <w:szCs w:val="16"/>
        </w:rPr>
      </w:pPr>
      <w:r w:rsidRPr="00E36128">
        <w:rPr>
          <w:rFonts w:asciiTheme="minorHAnsi" w:hAnsiTheme="minorHAnsi" w:cstheme="minorHAnsi"/>
          <w:sz w:val="16"/>
          <w:szCs w:val="16"/>
        </w:rPr>
        <w:t xml:space="preserve">   M</w:t>
      </w:r>
      <w:r w:rsidR="007B4876">
        <w:rPr>
          <w:rFonts w:asciiTheme="minorHAnsi" w:hAnsiTheme="minorHAnsi" w:cstheme="minorHAnsi"/>
          <w:sz w:val="16"/>
          <w:szCs w:val="16"/>
        </w:rPr>
        <w:t>onsieur David Girotte a été élu secrétaire de séance.</w:t>
      </w:r>
    </w:p>
    <w:bookmarkEnd w:id="3"/>
    <w:p w14:paraId="397E85A1" w14:textId="77777777" w:rsidR="00631EB8" w:rsidRPr="00E36128" w:rsidRDefault="00631EB8" w:rsidP="003B5D6B">
      <w:pPr>
        <w:tabs>
          <w:tab w:val="left" w:pos="1350"/>
        </w:tabs>
        <w:jc w:val="both"/>
        <w:rPr>
          <w:rFonts w:asciiTheme="minorHAnsi" w:hAnsiTheme="minorHAnsi" w:cstheme="minorHAnsi"/>
          <w:sz w:val="18"/>
          <w:szCs w:val="18"/>
        </w:rPr>
      </w:pPr>
    </w:p>
    <w:bookmarkEnd w:id="2"/>
    <w:p w14:paraId="6F57FF44" w14:textId="09075FEA" w:rsidR="00D76755" w:rsidRPr="00E36128" w:rsidRDefault="00C7172A" w:rsidP="00586BBD">
      <w:pPr>
        <w:tabs>
          <w:tab w:val="left" w:pos="5775"/>
        </w:tabs>
        <w:ind w:right="-1"/>
        <w:jc w:val="center"/>
        <w:rPr>
          <w:rFonts w:asciiTheme="minorHAnsi" w:hAnsiTheme="minorHAnsi" w:cstheme="minorHAnsi"/>
          <w:b/>
          <w:sz w:val="16"/>
          <w:szCs w:val="16"/>
        </w:rPr>
      </w:pPr>
      <w:r w:rsidRPr="00E36128">
        <w:rPr>
          <w:rFonts w:asciiTheme="minorHAnsi" w:hAnsiTheme="minorHAnsi" w:cstheme="minorHAnsi"/>
          <w:b/>
          <w:sz w:val="16"/>
          <w:szCs w:val="16"/>
        </w:rPr>
        <w:t>ORDRE DU J</w:t>
      </w:r>
      <w:r w:rsidR="007427C3" w:rsidRPr="00E36128">
        <w:rPr>
          <w:rFonts w:asciiTheme="minorHAnsi" w:hAnsiTheme="minorHAnsi" w:cstheme="minorHAnsi"/>
          <w:b/>
          <w:sz w:val="16"/>
          <w:szCs w:val="16"/>
        </w:rPr>
        <w:t>OUR</w:t>
      </w:r>
    </w:p>
    <w:p w14:paraId="3B131CFB" w14:textId="77777777" w:rsidR="00586BBD" w:rsidRPr="00586BBD" w:rsidRDefault="00586BBD" w:rsidP="00586BBD">
      <w:pPr>
        <w:tabs>
          <w:tab w:val="left" w:pos="1560"/>
        </w:tabs>
        <w:ind w:right="283"/>
        <w:jc w:val="both"/>
        <w:rPr>
          <w:rFonts w:ascii="Calibri" w:hAnsi="Calibri" w:cs="Arial"/>
          <w:b/>
          <w:bCs/>
          <w:sz w:val="18"/>
          <w:szCs w:val="18"/>
        </w:rPr>
      </w:pPr>
      <w:bookmarkStart w:id="5" w:name="_Hlk52357374"/>
    </w:p>
    <w:p w14:paraId="674BAABD" w14:textId="77777777" w:rsidR="00586BBD" w:rsidRPr="00586BBD" w:rsidRDefault="00586BBD" w:rsidP="00586BBD">
      <w:pPr>
        <w:widowControl w:val="0"/>
        <w:numPr>
          <w:ilvl w:val="0"/>
          <w:numId w:val="5"/>
        </w:numPr>
        <w:snapToGrid w:val="0"/>
        <w:ind w:left="928"/>
        <w:jc w:val="both"/>
        <w:rPr>
          <w:rFonts w:ascii="Calibri" w:hAnsi="Calibri" w:cs="Calibri"/>
          <w:b/>
          <w:sz w:val="18"/>
          <w:szCs w:val="18"/>
        </w:rPr>
      </w:pPr>
      <w:bookmarkStart w:id="6" w:name="_Hlk42855721"/>
      <w:r w:rsidRPr="00586BBD">
        <w:rPr>
          <w:rFonts w:ascii="Calibri" w:hAnsi="Calibri" w:cs="Calibri"/>
          <w:b/>
          <w:sz w:val="18"/>
          <w:szCs w:val="18"/>
        </w:rPr>
        <w:t>Désignation d’un secrétaire de séance</w:t>
      </w:r>
    </w:p>
    <w:p w14:paraId="5CE20188" w14:textId="77777777" w:rsidR="00586BBD" w:rsidRPr="00586BBD" w:rsidRDefault="00586BBD" w:rsidP="00586BBD">
      <w:pPr>
        <w:widowControl w:val="0"/>
        <w:numPr>
          <w:ilvl w:val="0"/>
          <w:numId w:val="5"/>
        </w:numPr>
        <w:snapToGrid w:val="0"/>
        <w:ind w:left="928"/>
        <w:jc w:val="both"/>
        <w:rPr>
          <w:rFonts w:ascii="Calibri" w:hAnsi="Calibri" w:cs="Calibri"/>
          <w:b/>
          <w:sz w:val="18"/>
          <w:szCs w:val="18"/>
        </w:rPr>
      </w:pPr>
      <w:r w:rsidRPr="00586BBD">
        <w:rPr>
          <w:rFonts w:ascii="Calibri" w:hAnsi="Calibri" w:cs="Calibri"/>
          <w:b/>
          <w:sz w:val="18"/>
          <w:szCs w:val="18"/>
        </w:rPr>
        <w:t>Approbation du procès-verbal du 12 mai 2021</w:t>
      </w:r>
    </w:p>
    <w:p w14:paraId="65619552" w14:textId="77777777" w:rsidR="00586BBD" w:rsidRPr="00586BBD" w:rsidRDefault="00586BBD" w:rsidP="00586BBD">
      <w:pPr>
        <w:widowControl w:val="0"/>
        <w:numPr>
          <w:ilvl w:val="0"/>
          <w:numId w:val="5"/>
        </w:numPr>
        <w:tabs>
          <w:tab w:val="left" w:pos="0"/>
        </w:tabs>
        <w:snapToGrid w:val="0"/>
        <w:ind w:left="928"/>
        <w:jc w:val="both"/>
        <w:rPr>
          <w:rFonts w:ascii="Calibri" w:hAnsi="Calibri" w:cs="Calibri"/>
          <w:b/>
          <w:sz w:val="18"/>
          <w:szCs w:val="18"/>
        </w:rPr>
      </w:pPr>
      <w:r w:rsidRPr="00586BBD">
        <w:rPr>
          <w:rFonts w:ascii="Calibri" w:hAnsi="Calibri" w:cs="Calibri"/>
          <w:b/>
          <w:sz w:val="18"/>
          <w:szCs w:val="18"/>
        </w:rPr>
        <w:t>Recrutement dans le cadre d’un parcours Emploi Compétences</w:t>
      </w:r>
    </w:p>
    <w:p w14:paraId="6BAA5F9A" w14:textId="77777777" w:rsidR="00586BBD" w:rsidRPr="00586BBD" w:rsidRDefault="00586BBD" w:rsidP="00586BBD">
      <w:pPr>
        <w:widowControl w:val="0"/>
        <w:numPr>
          <w:ilvl w:val="0"/>
          <w:numId w:val="5"/>
        </w:numPr>
        <w:tabs>
          <w:tab w:val="left" w:pos="0"/>
        </w:tabs>
        <w:snapToGrid w:val="0"/>
        <w:ind w:left="928"/>
        <w:jc w:val="both"/>
        <w:rPr>
          <w:rFonts w:ascii="Calibri" w:hAnsi="Calibri" w:cs="Calibri"/>
          <w:b/>
          <w:sz w:val="18"/>
          <w:szCs w:val="18"/>
        </w:rPr>
      </w:pPr>
      <w:r w:rsidRPr="00586BBD">
        <w:rPr>
          <w:rFonts w:ascii="Calibri" w:hAnsi="Calibri" w:cs="Calibri"/>
          <w:b/>
          <w:sz w:val="18"/>
          <w:szCs w:val="18"/>
        </w:rPr>
        <w:t>Création poste d’ATSEM</w:t>
      </w:r>
    </w:p>
    <w:p w14:paraId="0222779B" w14:textId="77777777" w:rsidR="00586BBD" w:rsidRPr="00586BBD" w:rsidRDefault="00586BBD" w:rsidP="00586BBD">
      <w:pPr>
        <w:widowControl w:val="0"/>
        <w:numPr>
          <w:ilvl w:val="0"/>
          <w:numId w:val="5"/>
        </w:numPr>
        <w:tabs>
          <w:tab w:val="left" w:pos="0"/>
        </w:tabs>
        <w:snapToGrid w:val="0"/>
        <w:ind w:left="928"/>
        <w:jc w:val="both"/>
        <w:rPr>
          <w:rFonts w:ascii="Calibri" w:hAnsi="Calibri" w:cs="Calibri"/>
          <w:b/>
          <w:sz w:val="18"/>
          <w:szCs w:val="18"/>
        </w:rPr>
      </w:pPr>
      <w:r w:rsidRPr="00586BBD">
        <w:rPr>
          <w:rFonts w:ascii="Calibri" w:hAnsi="Calibri"/>
          <w:b/>
          <w:sz w:val="18"/>
          <w:szCs w:val="18"/>
        </w:rPr>
        <w:t>Contrat relatif à la gestion et à l’animation de l’accueil de loisirs associé à l’école</w:t>
      </w:r>
      <w:r w:rsidRPr="00586BBD">
        <w:rPr>
          <w:rFonts w:ascii="Calibri" w:hAnsi="Calibri" w:cs="Calibri"/>
          <w:b/>
          <w:sz w:val="18"/>
          <w:szCs w:val="18"/>
        </w:rPr>
        <w:t xml:space="preserve"> </w:t>
      </w:r>
    </w:p>
    <w:p w14:paraId="7F533512" w14:textId="77777777" w:rsidR="00586BBD" w:rsidRPr="00586BBD" w:rsidRDefault="00586BBD" w:rsidP="00586BBD">
      <w:pPr>
        <w:widowControl w:val="0"/>
        <w:numPr>
          <w:ilvl w:val="0"/>
          <w:numId w:val="5"/>
        </w:numPr>
        <w:tabs>
          <w:tab w:val="left" w:pos="0"/>
        </w:tabs>
        <w:snapToGrid w:val="0"/>
        <w:ind w:left="928"/>
        <w:jc w:val="both"/>
        <w:rPr>
          <w:rFonts w:ascii="Calibri" w:hAnsi="Calibri" w:cs="Calibri"/>
          <w:b/>
          <w:sz w:val="18"/>
          <w:szCs w:val="18"/>
        </w:rPr>
      </w:pPr>
      <w:r w:rsidRPr="00586BBD">
        <w:rPr>
          <w:rFonts w:ascii="Calibri" w:hAnsi="Calibri" w:cs="Calibri"/>
          <w:b/>
          <w:sz w:val="18"/>
          <w:szCs w:val="18"/>
        </w:rPr>
        <w:t>Modification désignation des représentants à la commission associative</w:t>
      </w:r>
    </w:p>
    <w:p w14:paraId="3627E37C" w14:textId="77777777" w:rsidR="00586BBD" w:rsidRPr="00586BBD" w:rsidRDefault="00586BBD" w:rsidP="00586BBD">
      <w:pPr>
        <w:widowControl w:val="0"/>
        <w:numPr>
          <w:ilvl w:val="0"/>
          <w:numId w:val="5"/>
        </w:numPr>
        <w:snapToGrid w:val="0"/>
        <w:ind w:left="928"/>
        <w:jc w:val="both"/>
        <w:rPr>
          <w:rFonts w:ascii="Calibri" w:hAnsi="Calibri" w:cs="Calibri"/>
          <w:b/>
          <w:sz w:val="18"/>
          <w:szCs w:val="18"/>
        </w:rPr>
      </w:pPr>
      <w:r w:rsidRPr="00586BBD">
        <w:rPr>
          <w:rFonts w:ascii="Calibri" w:hAnsi="Calibri" w:cs="Calibri"/>
          <w:b/>
          <w:sz w:val="18"/>
          <w:szCs w:val="18"/>
        </w:rPr>
        <w:t>Approbation du compte de gestion 2020 CCAS</w:t>
      </w:r>
    </w:p>
    <w:p w14:paraId="334EE4D7" w14:textId="77777777" w:rsidR="00586BBD" w:rsidRPr="00586BBD" w:rsidRDefault="00586BBD" w:rsidP="00586BBD">
      <w:pPr>
        <w:pStyle w:val="Paragraphedeliste"/>
        <w:numPr>
          <w:ilvl w:val="0"/>
          <w:numId w:val="5"/>
        </w:numPr>
        <w:suppressAutoHyphens w:val="0"/>
        <w:autoSpaceDE w:val="0"/>
        <w:autoSpaceDN w:val="0"/>
        <w:adjustRightInd w:val="0"/>
        <w:snapToGrid w:val="0"/>
        <w:ind w:left="928"/>
        <w:contextualSpacing/>
        <w:jc w:val="both"/>
        <w:rPr>
          <w:rFonts w:ascii="Calibri" w:hAnsi="Calibri"/>
          <w:b/>
          <w:sz w:val="18"/>
          <w:szCs w:val="18"/>
        </w:rPr>
      </w:pPr>
      <w:r w:rsidRPr="00586BBD">
        <w:rPr>
          <w:rFonts w:ascii="Calibri" w:hAnsi="Calibri"/>
          <w:b/>
          <w:sz w:val="18"/>
          <w:szCs w:val="18"/>
        </w:rPr>
        <w:t>Vote du compte administratif 2020-CCAS</w:t>
      </w:r>
    </w:p>
    <w:p w14:paraId="74ADC8F2" w14:textId="77777777" w:rsidR="00586BBD" w:rsidRPr="00586BBD" w:rsidRDefault="00586BBD" w:rsidP="00586BBD">
      <w:pPr>
        <w:pStyle w:val="Paragraphedeliste"/>
        <w:numPr>
          <w:ilvl w:val="0"/>
          <w:numId w:val="5"/>
        </w:numPr>
        <w:suppressAutoHyphens w:val="0"/>
        <w:autoSpaceDE w:val="0"/>
        <w:autoSpaceDN w:val="0"/>
        <w:adjustRightInd w:val="0"/>
        <w:snapToGrid w:val="0"/>
        <w:ind w:left="928"/>
        <w:contextualSpacing/>
        <w:jc w:val="both"/>
        <w:rPr>
          <w:rFonts w:ascii="Calibri" w:hAnsi="Calibri"/>
          <w:b/>
          <w:bCs/>
          <w:sz w:val="18"/>
          <w:szCs w:val="18"/>
        </w:rPr>
      </w:pPr>
      <w:r w:rsidRPr="00586BBD">
        <w:rPr>
          <w:rFonts w:ascii="Calibri" w:hAnsi="Calibri"/>
          <w:b/>
          <w:bCs/>
          <w:sz w:val="18"/>
          <w:szCs w:val="18"/>
        </w:rPr>
        <w:t>Dissolution CCAS</w:t>
      </w:r>
    </w:p>
    <w:bookmarkEnd w:id="6"/>
    <w:bookmarkEnd w:id="5"/>
    <w:p w14:paraId="1B129BDE" w14:textId="3BBE88C2" w:rsidR="008A44C4" w:rsidRPr="00E36128" w:rsidRDefault="008A44C4" w:rsidP="00586BBD">
      <w:pPr>
        <w:rPr>
          <w:rFonts w:asciiTheme="minorHAnsi" w:hAnsiTheme="minorHAnsi" w:cstheme="minorHAnsi"/>
          <w:b/>
          <w:bCs/>
          <w:sz w:val="16"/>
          <w:szCs w:val="16"/>
        </w:rPr>
      </w:pPr>
    </w:p>
    <w:p w14:paraId="179144BC" w14:textId="3B06AB00" w:rsidR="00321031" w:rsidRPr="00E36128" w:rsidRDefault="00321031" w:rsidP="00D124FD">
      <w:pPr>
        <w:jc w:val="center"/>
        <w:rPr>
          <w:rFonts w:asciiTheme="minorHAnsi" w:hAnsiTheme="minorHAnsi" w:cstheme="minorHAnsi"/>
          <w:b/>
          <w:bCs/>
          <w:sz w:val="16"/>
          <w:szCs w:val="16"/>
        </w:rPr>
      </w:pPr>
    </w:p>
    <w:p w14:paraId="1058A0F4" w14:textId="39B76808" w:rsidR="00321031" w:rsidRPr="00E36128" w:rsidRDefault="00321031" w:rsidP="00321031">
      <w:pPr>
        <w:widowControl w:val="0"/>
        <w:snapToGrid w:val="0"/>
        <w:ind w:left="2832" w:firstLine="708"/>
        <w:jc w:val="both"/>
        <w:rPr>
          <w:rFonts w:asciiTheme="minorHAnsi" w:hAnsiTheme="minorHAnsi" w:cstheme="minorHAnsi"/>
          <w:b/>
          <w:sz w:val="18"/>
          <w:szCs w:val="18"/>
        </w:rPr>
      </w:pPr>
      <w:r w:rsidRPr="00E36128">
        <w:rPr>
          <w:rFonts w:asciiTheme="minorHAnsi" w:hAnsiTheme="minorHAnsi" w:cstheme="minorHAnsi"/>
          <w:b/>
          <w:sz w:val="18"/>
          <w:szCs w:val="18"/>
        </w:rPr>
        <w:t>AJOUT ORDRE DU JOUR</w:t>
      </w:r>
    </w:p>
    <w:p w14:paraId="4C1ED6EB" w14:textId="77777777" w:rsidR="009C19E2" w:rsidRPr="00E36128" w:rsidRDefault="009C19E2" w:rsidP="00321031">
      <w:pPr>
        <w:widowControl w:val="0"/>
        <w:snapToGrid w:val="0"/>
        <w:ind w:left="2832" w:firstLine="708"/>
        <w:jc w:val="both"/>
        <w:rPr>
          <w:rFonts w:asciiTheme="minorHAnsi" w:hAnsiTheme="minorHAnsi" w:cstheme="minorHAnsi"/>
          <w:b/>
          <w:sz w:val="18"/>
          <w:szCs w:val="18"/>
        </w:rPr>
      </w:pPr>
    </w:p>
    <w:p w14:paraId="33237952" w14:textId="57BD5E07" w:rsidR="00321031" w:rsidRPr="00E36128" w:rsidRDefault="00E573FF" w:rsidP="00E573FF">
      <w:pPr>
        <w:widowControl w:val="0"/>
        <w:snapToGrid w:val="0"/>
        <w:jc w:val="both"/>
        <w:rPr>
          <w:rFonts w:asciiTheme="minorHAnsi" w:hAnsiTheme="minorHAnsi" w:cstheme="minorHAnsi"/>
          <w:b/>
          <w:sz w:val="18"/>
          <w:szCs w:val="18"/>
        </w:rPr>
      </w:pPr>
      <w:r w:rsidRPr="00E36128">
        <w:rPr>
          <w:rFonts w:asciiTheme="minorHAnsi" w:hAnsiTheme="minorHAnsi" w:cstheme="minorHAnsi"/>
          <w:b/>
          <w:sz w:val="18"/>
          <w:szCs w:val="18"/>
        </w:rPr>
        <w:t xml:space="preserve">          </w:t>
      </w:r>
      <w:r w:rsidR="00321031" w:rsidRPr="00E36128">
        <w:rPr>
          <w:rFonts w:asciiTheme="minorHAnsi" w:hAnsiTheme="minorHAnsi" w:cstheme="minorHAnsi"/>
          <w:b/>
          <w:sz w:val="18"/>
          <w:szCs w:val="18"/>
        </w:rPr>
        <w:t>Les membres du Conseil Municipal décident à l’unanimité de rattacher à l’ordre du jour pour délibération :</w:t>
      </w:r>
    </w:p>
    <w:p w14:paraId="06364DC9" w14:textId="19A82C22" w:rsidR="00E573FF" w:rsidRPr="00E36128" w:rsidRDefault="00586BBD" w:rsidP="00A22219">
      <w:pPr>
        <w:pStyle w:val="Paragraphedeliste"/>
        <w:widowControl w:val="0"/>
        <w:numPr>
          <w:ilvl w:val="0"/>
          <w:numId w:val="10"/>
        </w:numPr>
        <w:snapToGrid w:val="0"/>
        <w:jc w:val="both"/>
        <w:rPr>
          <w:rFonts w:asciiTheme="minorHAnsi" w:hAnsiTheme="minorHAnsi" w:cstheme="minorHAnsi"/>
          <w:b/>
          <w:sz w:val="18"/>
          <w:szCs w:val="18"/>
        </w:rPr>
      </w:pPr>
      <w:bookmarkStart w:id="7" w:name="_Hlk70004739"/>
      <w:r>
        <w:rPr>
          <w:rFonts w:asciiTheme="minorHAnsi" w:hAnsiTheme="minorHAnsi" w:cstheme="minorHAnsi"/>
          <w:b/>
          <w:sz w:val="18"/>
          <w:szCs w:val="18"/>
        </w:rPr>
        <w:t>Création d’emploi</w:t>
      </w:r>
    </w:p>
    <w:bookmarkEnd w:id="7"/>
    <w:p w14:paraId="183DA7BC" w14:textId="77777777" w:rsidR="00321031" w:rsidRPr="00E36128" w:rsidRDefault="00321031" w:rsidP="00586BBD">
      <w:pPr>
        <w:rPr>
          <w:rFonts w:asciiTheme="minorHAnsi" w:hAnsiTheme="minorHAnsi" w:cstheme="minorHAnsi"/>
          <w:b/>
          <w:bCs/>
          <w:sz w:val="16"/>
          <w:szCs w:val="16"/>
        </w:rPr>
      </w:pPr>
    </w:p>
    <w:p w14:paraId="06E48418" w14:textId="77777777" w:rsidR="00477589" w:rsidRPr="00E36128" w:rsidRDefault="00477589" w:rsidP="00477589">
      <w:pPr>
        <w:jc w:val="center"/>
        <w:rPr>
          <w:rFonts w:asciiTheme="minorHAnsi" w:hAnsiTheme="minorHAnsi" w:cstheme="minorHAnsi"/>
          <w:b/>
          <w:bCs/>
          <w:sz w:val="18"/>
          <w:szCs w:val="18"/>
        </w:rPr>
      </w:pPr>
      <w:r w:rsidRPr="00E36128">
        <w:rPr>
          <w:rFonts w:asciiTheme="minorHAnsi" w:hAnsiTheme="minorHAnsi" w:cstheme="minorHAnsi"/>
          <w:b/>
          <w:bCs/>
          <w:sz w:val="18"/>
          <w:szCs w:val="18"/>
        </w:rPr>
        <w:t>DELIBERATIONS</w:t>
      </w:r>
    </w:p>
    <w:p w14:paraId="4957D92F" w14:textId="77777777" w:rsidR="00586BBD" w:rsidRPr="00586BBD" w:rsidRDefault="00586BBD" w:rsidP="00586BBD">
      <w:pPr>
        <w:tabs>
          <w:tab w:val="left" w:pos="1560"/>
        </w:tabs>
        <w:ind w:right="283"/>
        <w:jc w:val="both"/>
        <w:rPr>
          <w:rFonts w:ascii="Calibri" w:hAnsi="Calibri" w:cs="Arial"/>
          <w:b/>
          <w:bCs/>
          <w:sz w:val="18"/>
          <w:szCs w:val="18"/>
        </w:rPr>
      </w:pPr>
    </w:p>
    <w:p w14:paraId="4A33C8D3" w14:textId="2EC7D636" w:rsidR="00586BBD" w:rsidRDefault="00586BBD" w:rsidP="00586BBD">
      <w:pPr>
        <w:pStyle w:val="Paragraphedeliste"/>
        <w:widowControl w:val="0"/>
        <w:numPr>
          <w:ilvl w:val="0"/>
          <w:numId w:val="30"/>
        </w:numPr>
        <w:snapToGrid w:val="0"/>
        <w:jc w:val="both"/>
        <w:rPr>
          <w:rFonts w:ascii="Calibri" w:hAnsi="Calibri"/>
          <w:b/>
          <w:sz w:val="18"/>
          <w:szCs w:val="18"/>
        </w:rPr>
      </w:pPr>
      <w:r>
        <w:rPr>
          <w:rFonts w:ascii="Calibri" w:hAnsi="Calibri"/>
          <w:b/>
          <w:sz w:val="18"/>
          <w:szCs w:val="18"/>
        </w:rPr>
        <w:t>Création d’emploi</w:t>
      </w:r>
    </w:p>
    <w:p w14:paraId="5E2340C3" w14:textId="77777777" w:rsidR="00586BBD" w:rsidRPr="00586BBD" w:rsidRDefault="00586BBD" w:rsidP="00586BBD">
      <w:pPr>
        <w:widowControl w:val="0"/>
        <w:numPr>
          <w:ilvl w:val="0"/>
          <w:numId w:val="30"/>
        </w:numPr>
        <w:tabs>
          <w:tab w:val="left" w:pos="0"/>
        </w:tabs>
        <w:snapToGrid w:val="0"/>
        <w:jc w:val="both"/>
        <w:rPr>
          <w:rFonts w:ascii="Calibri" w:hAnsi="Calibri" w:cs="Calibri"/>
          <w:b/>
          <w:sz w:val="18"/>
          <w:szCs w:val="18"/>
        </w:rPr>
      </w:pPr>
      <w:r w:rsidRPr="00586BBD">
        <w:rPr>
          <w:rFonts w:ascii="Calibri" w:hAnsi="Calibri" w:cs="Calibri"/>
          <w:b/>
          <w:sz w:val="18"/>
          <w:szCs w:val="18"/>
        </w:rPr>
        <w:t>Recrutement dans le cadre d’un parcours Emploi Compétences</w:t>
      </w:r>
    </w:p>
    <w:p w14:paraId="7B1DD5B2" w14:textId="77777777" w:rsidR="00586BBD" w:rsidRPr="00586BBD" w:rsidRDefault="00586BBD" w:rsidP="00586BBD">
      <w:pPr>
        <w:widowControl w:val="0"/>
        <w:numPr>
          <w:ilvl w:val="0"/>
          <w:numId w:val="30"/>
        </w:numPr>
        <w:tabs>
          <w:tab w:val="left" w:pos="0"/>
        </w:tabs>
        <w:snapToGrid w:val="0"/>
        <w:jc w:val="both"/>
        <w:rPr>
          <w:rFonts w:ascii="Calibri" w:hAnsi="Calibri" w:cs="Calibri"/>
          <w:b/>
          <w:sz w:val="18"/>
          <w:szCs w:val="18"/>
        </w:rPr>
      </w:pPr>
      <w:r w:rsidRPr="00586BBD">
        <w:rPr>
          <w:rFonts w:ascii="Calibri" w:hAnsi="Calibri" w:cs="Calibri"/>
          <w:b/>
          <w:sz w:val="18"/>
          <w:szCs w:val="18"/>
        </w:rPr>
        <w:t>Création poste d’ATSEM</w:t>
      </w:r>
    </w:p>
    <w:p w14:paraId="13A19905" w14:textId="3071586D" w:rsidR="00586BBD" w:rsidRDefault="00586BBD" w:rsidP="00586BBD">
      <w:pPr>
        <w:pStyle w:val="Paragraphedeliste"/>
        <w:widowControl w:val="0"/>
        <w:numPr>
          <w:ilvl w:val="0"/>
          <w:numId w:val="30"/>
        </w:numPr>
        <w:snapToGrid w:val="0"/>
        <w:jc w:val="both"/>
        <w:rPr>
          <w:rFonts w:ascii="Calibri" w:hAnsi="Calibri"/>
          <w:b/>
          <w:sz w:val="18"/>
          <w:szCs w:val="18"/>
        </w:rPr>
      </w:pPr>
      <w:r w:rsidRPr="00586BBD">
        <w:rPr>
          <w:rFonts w:ascii="Calibri" w:hAnsi="Calibri"/>
          <w:b/>
          <w:sz w:val="18"/>
          <w:szCs w:val="18"/>
        </w:rPr>
        <w:t>Contrat relatif à la gestion et à l’animation de l’accueil de loisirs associé à l’école</w:t>
      </w:r>
    </w:p>
    <w:p w14:paraId="1CE34245" w14:textId="77777777" w:rsidR="00586BBD" w:rsidRPr="00586BBD" w:rsidRDefault="00586BBD" w:rsidP="00586BBD">
      <w:pPr>
        <w:widowControl w:val="0"/>
        <w:numPr>
          <w:ilvl w:val="0"/>
          <w:numId w:val="30"/>
        </w:numPr>
        <w:tabs>
          <w:tab w:val="left" w:pos="0"/>
        </w:tabs>
        <w:snapToGrid w:val="0"/>
        <w:jc w:val="both"/>
        <w:rPr>
          <w:rFonts w:ascii="Calibri" w:hAnsi="Calibri" w:cs="Calibri"/>
          <w:b/>
          <w:sz w:val="18"/>
          <w:szCs w:val="18"/>
        </w:rPr>
      </w:pPr>
      <w:r w:rsidRPr="00586BBD">
        <w:rPr>
          <w:rFonts w:ascii="Calibri" w:hAnsi="Calibri" w:cs="Calibri"/>
          <w:b/>
          <w:sz w:val="18"/>
          <w:szCs w:val="18"/>
        </w:rPr>
        <w:t>Modification désignation des représentants à la commission associative</w:t>
      </w:r>
    </w:p>
    <w:p w14:paraId="77D0477F" w14:textId="77777777" w:rsidR="00586BBD" w:rsidRPr="00586BBD" w:rsidRDefault="00586BBD" w:rsidP="00586BBD">
      <w:pPr>
        <w:widowControl w:val="0"/>
        <w:numPr>
          <w:ilvl w:val="0"/>
          <w:numId w:val="30"/>
        </w:numPr>
        <w:snapToGrid w:val="0"/>
        <w:jc w:val="both"/>
        <w:rPr>
          <w:rFonts w:ascii="Calibri" w:hAnsi="Calibri" w:cs="Calibri"/>
          <w:b/>
          <w:sz w:val="18"/>
          <w:szCs w:val="18"/>
        </w:rPr>
      </w:pPr>
      <w:r w:rsidRPr="00586BBD">
        <w:rPr>
          <w:rFonts w:ascii="Calibri" w:hAnsi="Calibri" w:cs="Calibri"/>
          <w:b/>
          <w:sz w:val="18"/>
          <w:szCs w:val="18"/>
        </w:rPr>
        <w:t>Approbation du compte de gestion 2020 CCAS</w:t>
      </w:r>
    </w:p>
    <w:p w14:paraId="155F4CD9" w14:textId="77777777" w:rsidR="00586BBD" w:rsidRPr="00586BBD" w:rsidRDefault="00586BBD" w:rsidP="00586BBD">
      <w:pPr>
        <w:pStyle w:val="Paragraphedeliste"/>
        <w:numPr>
          <w:ilvl w:val="0"/>
          <w:numId w:val="30"/>
        </w:numPr>
        <w:suppressAutoHyphens w:val="0"/>
        <w:autoSpaceDE w:val="0"/>
        <w:autoSpaceDN w:val="0"/>
        <w:adjustRightInd w:val="0"/>
        <w:snapToGrid w:val="0"/>
        <w:contextualSpacing/>
        <w:jc w:val="both"/>
        <w:rPr>
          <w:rFonts w:ascii="Calibri" w:hAnsi="Calibri"/>
          <w:b/>
          <w:sz w:val="18"/>
          <w:szCs w:val="18"/>
        </w:rPr>
      </w:pPr>
      <w:r w:rsidRPr="00586BBD">
        <w:rPr>
          <w:rFonts w:ascii="Calibri" w:hAnsi="Calibri"/>
          <w:b/>
          <w:sz w:val="18"/>
          <w:szCs w:val="18"/>
        </w:rPr>
        <w:t>Vote du compte administratif 2020-CCAS</w:t>
      </w:r>
    </w:p>
    <w:p w14:paraId="1CE6C546" w14:textId="77777777" w:rsidR="00586BBD" w:rsidRPr="00586BBD" w:rsidRDefault="00586BBD" w:rsidP="00586BBD">
      <w:pPr>
        <w:pStyle w:val="Paragraphedeliste"/>
        <w:numPr>
          <w:ilvl w:val="0"/>
          <w:numId w:val="30"/>
        </w:numPr>
        <w:suppressAutoHyphens w:val="0"/>
        <w:autoSpaceDE w:val="0"/>
        <w:autoSpaceDN w:val="0"/>
        <w:adjustRightInd w:val="0"/>
        <w:snapToGrid w:val="0"/>
        <w:contextualSpacing/>
        <w:jc w:val="both"/>
        <w:rPr>
          <w:rFonts w:ascii="Calibri" w:hAnsi="Calibri"/>
          <w:b/>
          <w:bCs/>
          <w:sz w:val="18"/>
          <w:szCs w:val="18"/>
        </w:rPr>
      </w:pPr>
      <w:r w:rsidRPr="00586BBD">
        <w:rPr>
          <w:rFonts w:ascii="Calibri" w:hAnsi="Calibri"/>
          <w:b/>
          <w:bCs/>
          <w:sz w:val="18"/>
          <w:szCs w:val="18"/>
        </w:rPr>
        <w:t>Dissolution CCAS</w:t>
      </w:r>
    </w:p>
    <w:p w14:paraId="253976A5" w14:textId="28895F46" w:rsidR="00586BBD" w:rsidRDefault="00586BBD" w:rsidP="00586BBD">
      <w:pPr>
        <w:widowControl w:val="0"/>
        <w:snapToGrid w:val="0"/>
        <w:rPr>
          <w:rFonts w:asciiTheme="minorHAnsi" w:hAnsiTheme="minorHAnsi" w:cstheme="minorHAnsi"/>
          <w:b/>
          <w:sz w:val="16"/>
          <w:szCs w:val="16"/>
        </w:rPr>
      </w:pPr>
    </w:p>
    <w:p w14:paraId="3918D746" w14:textId="77777777" w:rsidR="00586BBD" w:rsidRDefault="00586BBD" w:rsidP="00CF46D4">
      <w:pPr>
        <w:widowControl w:val="0"/>
        <w:snapToGrid w:val="0"/>
        <w:jc w:val="center"/>
        <w:rPr>
          <w:rFonts w:asciiTheme="minorHAnsi" w:hAnsiTheme="minorHAnsi" w:cstheme="minorHAnsi"/>
          <w:b/>
          <w:sz w:val="16"/>
          <w:szCs w:val="16"/>
        </w:rPr>
      </w:pPr>
    </w:p>
    <w:p w14:paraId="55AE7A5F" w14:textId="77777777" w:rsidR="005346EE" w:rsidRDefault="005346EE" w:rsidP="00CF46D4">
      <w:pPr>
        <w:widowControl w:val="0"/>
        <w:snapToGrid w:val="0"/>
        <w:jc w:val="center"/>
        <w:rPr>
          <w:rFonts w:asciiTheme="minorHAnsi" w:hAnsiTheme="minorHAnsi" w:cstheme="minorHAnsi"/>
          <w:b/>
          <w:sz w:val="16"/>
          <w:szCs w:val="16"/>
        </w:rPr>
      </w:pPr>
    </w:p>
    <w:p w14:paraId="5C285788" w14:textId="53CC0A28" w:rsidR="00415084" w:rsidRDefault="00EB06DF" w:rsidP="00CF46D4">
      <w:pPr>
        <w:widowControl w:val="0"/>
        <w:snapToGrid w:val="0"/>
        <w:jc w:val="center"/>
        <w:rPr>
          <w:rFonts w:asciiTheme="minorHAnsi" w:hAnsiTheme="minorHAnsi" w:cstheme="minorHAnsi"/>
          <w:b/>
          <w:sz w:val="16"/>
          <w:szCs w:val="16"/>
        </w:rPr>
      </w:pPr>
      <w:r w:rsidRPr="00D124FD">
        <w:rPr>
          <w:rFonts w:asciiTheme="minorHAnsi" w:hAnsiTheme="minorHAnsi" w:cstheme="minorHAnsi"/>
          <w:b/>
          <w:sz w:val="16"/>
          <w:szCs w:val="16"/>
        </w:rPr>
        <w:t>OUVERTURE DE SEANC</w:t>
      </w:r>
      <w:r w:rsidR="00CF46D4">
        <w:rPr>
          <w:rFonts w:asciiTheme="minorHAnsi" w:hAnsiTheme="minorHAnsi" w:cstheme="minorHAnsi"/>
          <w:b/>
          <w:sz w:val="16"/>
          <w:szCs w:val="16"/>
        </w:rPr>
        <w:t>E</w:t>
      </w:r>
    </w:p>
    <w:p w14:paraId="42107AB3" w14:textId="77777777" w:rsidR="00480A9D" w:rsidRDefault="00480A9D" w:rsidP="00CF46D4">
      <w:pPr>
        <w:widowControl w:val="0"/>
        <w:snapToGrid w:val="0"/>
        <w:jc w:val="center"/>
        <w:rPr>
          <w:rFonts w:asciiTheme="minorHAnsi" w:hAnsiTheme="minorHAnsi" w:cstheme="minorHAnsi"/>
          <w:b/>
          <w:sz w:val="16"/>
          <w:szCs w:val="16"/>
        </w:rPr>
      </w:pPr>
    </w:p>
    <w:p w14:paraId="17D3E3EC" w14:textId="77777777" w:rsidR="00CF46D4" w:rsidRPr="00CF46D4" w:rsidRDefault="00CF46D4" w:rsidP="00CF46D4">
      <w:pPr>
        <w:widowControl w:val="0"/>
        <w:snapToGrid w:val="0"/>
        <w:jc w:val="center"/>
        <w:rPr>
          <w:rFonts w:asciiTheme="minorHAnsi" w:hAnsiTheme="minorHAnsi" w:cstheme="minorHAnsi"/>
          <w:b/>
          <w:sz w:val="16"/>
          <w:szCs w:val="16"/>
        </w:rPr>
      </w:pPr>
    </w:p>
    <w:p w14:paraId="7D11CC5C" w14:textId="1E337ABB" w:rsidR="003C4AB0" w:rsidRDefault="00EB06DF" w:rsidP="00CF46D4">
      <w:pPr>
        <w:widowControl w:val="0"/>
        <w:snapToGrid w:val="0"/>
        <w:jc w:val="both"/>
        <w:rPr>
          <w:rFonts w:asciiTheme="minorHAnsi" w:hAnsiTheme="minorHAnsi" w:cstheme="minorHAnsi"/>
          <w:b/>
          <w:sz w:val="16"/>
          <w:szCs w:val="16"/>
        </w:rPr>
      </w:pPr>
      <w:r w:rsidRPr="00415084">
        <w:rPr>
          <w:rFonts w:asciiTheme="minorHAnsi" w:hAnsiTheme="minorHAnsi" w:cstheme="minorHAnsi"/>
          <w:sz w:val="16"/>
          <w:szCs w:val="16"/>
        </w:rPr>
        <w:t xml:space="preserve">Le quorum étant atteint, la séance est ouverte sous la présidence de </w:t>
      </w:r>
      <w:r w:rsidRPr="00415084">
        <w:rPr>
          <w:rFonts w:asciiTheme="minorHAnsi" w:hAnsiTheme="minorHAnsi" w:cstheme="minorHAnsi"/>
          <w:b/>
          <w:sz w:val="16"/>
          <w:szCs w:val="16"/>
        </w:rPr>
        <w:t>Didier BELAIR, Maire.</w:t>
      </w:r>
    </w:p>
    <w:p w14:paraId="0D400A69" w14:textId="77777777" w:rsidR="00480A9D" w:rsidRPr="00415084" w:rsidRDefault="00480A9D" w:rsidP="00CF46D4">
      <w:pPr>
        <w:widowControl w:val="0"/>
        <w:snapToGrid w:val="0"/>
        <w:jc w:val="both"/>
        <w:rPr>
          <w:rFonts w:asciiTheme="minorHAnsi" w:hAnsiTheme="minorHAnsi" w:cstheme="minorHAnsi"/>
          <w:sz w:val="16"/>
          <w:szCs w:val="16"/>
        </w:rPr>
      </w:pPr>
    </w:p>
    <w:p w14:paraId="16815AF8" w14:textId="4B78C356" w:rsidR="00177CC9" w:rsidRPr="00631EB8" w:rsidRDefault="00EB06DF" w:rsidP="00177CC9">
      <w:pPr>
        <w:tabs>
          <w:tab w:val="left" w:pos="1701"/>
        </w:tabs>
        <w:jc w:val="both"/>
        <w:rPr>
          <w:rFonts w:ascii="Calibri" w:hAnsi="Calibri"/>
          <w:sz w:val="16"/>
          <w:szCs w:val="16"/>
        </w:rPr>
      </w:pPr>
      <w:r w:rsidRPr="00415084">
        <w:rPr>
          <w:rFonts w:asciiTheme="minorHAnsi" w:hAnsiTheme="minorHAnsi" w:cstheme="minorHAnsi"/>
          <w:sz w:val="16"/>
          <w:szCs w:val="16"/>
        </w:rPr>
        <w:t>Est élu secrétaire de séance :</w:t>
      </w:r>
      <w:r w:rsidR="008A44C4">
        <w:rPr>
          <w:rFonts w:asciiTheme="minorHAnsi" w:hAnsiTheme="minorHAnsi" w:cstheme="minorHAnsi"/>
          <w:b/>
          <w:sz w:val="16"/>
          <w:szCs w:val="16"/>
        </w:rPr>
        <w:t xml:space="preserve"> </w:t>
      </w:r>
      <w:r w:rsidR="00BC2424">
        <w:rPr>
          <w:rFonts w:asciiTheme="minorHAnsi" w:hAnsiTheme="minorHAnsi" w:cstheme="minorHAnsi"/>
          <w:b/>
          <w:sz w:val="16"/>
          <w:szCs w:val="16"/>
        </w:rPr>
        <w:t>Mr David GIROTTO</w:t>
      </w:r>
    </w:p>
    <w:p w14:paraId="7B8B9CAE" w14:textId="77777777" w:rsidR="00177CC9" w:rsidRPr="00631EB8" w:rsidRDefault="00177CC9" w:rsidP="00177CC9">
      <w:pPr>
        <w:tabs>
          <w:tab w:val="left" w:pos="5775"/>
        </w:tabs>
        <w:ind w:right="-1"/>
        <w:jc w:val="both"/>
        <w:rPr>
          <w:rFonts w:asciiTheme="minorHAnsi" w:hAnsiTheme="minorHAnsi" w:cstheme="minorHAnsi"/>
          <w:b/>
          <w:sz w:val="16"/>
          <w:szCs w:val="16"/>
        </w:rPr>
      </w:pPr>
    </w:p>
    <w:p w14:paraId="78761B01" w14:textId="3606AF14" w:rsidR="00A34F59" w:rsidRDefault="00A34F59" w:rsidP="00F97D02">
      <w:pPr>
        <w:widowControl w:val="0"/>
        <w:tabs>
          <w:tab w:val="left" w:pos="900"/>
        </w:tabs>
        <w:snapToGrid w:val="0"/>
        <w:jc w:val="both"/>
        <w:rPr>
          <w:rFonts w:asciiTheme="minorHAnsi" w:hAnsiTheme="minorHAnsi" w:cstheme="minorHAnsi"/>
          <w:b/>
          <w:sz w:val="16"/>
          <w:szCs w:val="16"/>
        </w:rPr>
      </w:pPr>
    </w:p>
    <w:p w14:paraId="331CF84C" w14:textId="77777777" w:rsidR="002C397E" w:rsidRPr="0066414E" w:rsidRDefault="002C397E" w:rsidP="00F97D02">
      <w:pPr>
        <w:widowControl w:val="0"/>
        <w:tabs>
          <w:tab w:val="left" w:pos="900"/>
        </w:tabs>
        <w:snapToGrid w:val="0"/>
        <w:jc w:val="both"/>
        <w:rPr>
          <w:rFonts w:asciiTheme="minorHAnsi" w:hAnsiTheme="minorHAnsi" w:cstheme="minorHAnsi"/>
          <w:b/>
          <w:i/>
          <w:iCs/>
          <w:sz w:val="16"/>
          <w:szCs w:val="16"/>
        </w:rPr>
      </w:pPr>
    </w:p>
    <w:p w14:paraId="030413F8" w14:textId="2D985370" w:rsidR="002C397E" w:rsidRPr="0066414E" w:rsidRDefault="002C397E" w:rsidP="002C397E">
      <w:pPr>
        <w:widowControl w:val="0"/>
        <w:tabs>
          <w:tab w:val="left" w:pos="900"/>
        </w:tabs>
        <w:snapToGrid w:val="0"/>
        <w:rPr>
          <w:rFonts w:asciiTheme="minorHAnsi" w:hAnsiTheme="minorHAnsi" w:cstheme="minorHAnsi"/>
          <w:b/>
          <w:i/>
          <w:iCs/>
          <w:sz w:val="16"/>
          <w:szCs w:val="16"/>
        </w:rPr>
      </w:pPr>
      <w:r w:rsidRPr="0066414E">
        <w:rPr>
          <w:rFonts w:asciiTheme="minorHAnsi" w:hAnsiTheme="minorHAnsi" w:cstheme="minorHAnsi"/>
          <w:b/>
          <w:i/>
          <w:iCs/>
          <w:sz w:val="16"/>
          <w:szCs w:val="16"/>
        </w:rPr>
        <w:t>Rapporteur :</w:t>
      </w:r>
      <w:r w:rsidR="00263755">
        <w:rPr>
          <w:rFonts w:asciiTheme="minorHAnsi" w:hAnsiTheme="minorHAnsi" w:cstheme="minorHAnsi"/>
          <w:b/>
          <w:i/>
          <w:iCs/>
          <w:sz w:val="16"/>
          <w:szCs w:val="16"/>
        </w:rPr>
        <w:t xml:space="preserve"> Mr</w:t>
      </w:r>
      <w:r w:rsidRPr="0066414E">
        <w:rPr>
          <w:rFonts w:asciiTheme="minorHAnsi" w:hAnsiTheme="minorHAnsi" w:cstheme="minorHAnsi"/>
          <w:b/>
          <w:i/>
          <w:iCs/>
          <w:sz w:val="16"/>
          <w:szCs w:val="16"/>
        </w:rPr>
        <w:t xml:space="preserve"> </w:t>
      </w:r>
      <w:proofErr w:type="spellStart"/>
      <w:r w:rsidRPr="0066414E">
        <w:rPr>
          <w:rFonts w:asciiTheme="minorHAnsi" w:hAnsiTheme="minorHAnsi" w:cstheme="minorHAnsi"/>
          <w:b/>
          <w:i/>
          <w:iCs/>
          <w:sz w:val="16"/>
          <w:szCs w:val="16"/>
        </w:rPr>
        <w:t>Adelin</w:t>
      </w:r>
      <w:proofErr w:type="spellEnd"/>
      <w:r w:rsidRPr="0066414E">
        <w:rPr>
          <w:rFonts w:asciiTheme="minorHAnsi" w:hAnsiTheme="minorHAnsi" w:cstheme="minorHAnsi"/>
          <w:b/>
          <w:i/>
          <w:iCs/>
          <w:sz w:val="16"/>
          <w:szCs w:val="16"/>
        </w:rPr>
        <w:t xml:space="preserve"> B</w:t>
      </w:r>
      <w:r w:rsidR="008D4F03">
        <w:rPr>
          <w:rFonts w:asciiTheme="minorHAnsi" w:hAnsiTheme="minorHAnsi" w:cstheme="minorHAnsi"/>
          <w:b/>
          <w:i/>
          <w:iCs/>
          <w:sz w:val="16"/>
          <w:szCs w:val="16"/>
        </w:rPr>
        <w:t>AIGET</w:t>
      </w:r>
      <w:r w:rsidRPr="0066414E">
        <w:rPr>
          <w:rFonts w:asciiTheme="minorHAnsi" w:hAnsiTheme="minorHAnsi" w:cstheme="minorHAnsi"/>
          <w:b/>
          <w:i/>
          <w:iCs/>
          <w:sz w:val="16"/>
          <w:szCs w:val="16"/>
        </w:rPr>
        <w:t>, 1</w:t>
      </w:r>
      <w:r w:rsidRPr="0066414E">
        <w:rPr>
          <w:rFonts w:asciiTheme="minorHAnsi" w:hAnsiTheme="minorHAnsi" w:cstheme="minorHAnsi"/>
          <w:b/>
          <w:i/>
          <w:iCs/>
          <w:sz w:val="16"/>
          <w:szCs w:val="16"/>
          <w:vertAlign w:val="superscript"/>
        </w:rPr>
        <w:t>er</w:t>
      </w:r>
      <w:r w:rsidRPr="0066414E">
        <w:rPr>
          <w:rFonts w:asciiTheme="minorHAnsi" w:hAnsiTheme="minorHAnsi" w:cstheme="minorHAnsi"/>
          <w:b/>
          <w:i/>
          <w:iCs/>
          <w:sz w:val="16"/>
          <w:szCs w:val="16"/>
        </w:rPr>
        <w:t xml:space="preserve"> adjoint</w:t>
      </w:r>
    </w:p>
    <w:p w14:paraId="4E7EBAE7" w14:textId="5034601A" w:rsidR="002C397E" w:rsidRPr="0066414E" w:rsidRDefault="002C397E" w:rsidP="002C397E">
      <w:pPr>
        <w:widowControl w:val="0"/>
        <w:snapToGrid w:val="0"/>
        <w:jc w:val="both"/>
        <w:rPr>
          <w:rFonts w:asciiTheme="minorHAnsi" w:hAnsiTheme="minorHAnsi" w:cstheme="minorHAnsi"/>
          <w:i/>
          <w:iCs/>
          <w:sz w:val="16"/>
          <w:szCs w:val="16"/>
        </w:rPr>
      </w:pPr>
      <w:r w:rsidRPr="0066414E">
        <w:rPr>
          <w:rFonts w:asciiTheme="minorHAnsi" w:hAnsiTheme="minorHAnsi" w:cstheme="minorHAnsi"/>
          <w:i/>
          <w:iCs/>
          <w:sz w:val="16"/>
          <w:szCs w:val="16"/>
        </w:rPr>
        <w:t xml:space="preserve">En application de la délibération du conseil municipal en date du </w:t>
      </w:r>
      <w:r w:rsidR="008A44C4">
        <w:rPr>
          <w:rFonts w:asciiTheme="minorHAnsi" w:hAnsiTheme="minorHAnsi" w:cstheme="minorHAnsi"/>
          <w:i/>
          <w:iCs/>
          <w:sz w:val="16"/>
          <w:szCs w:val="16"/>
        </w:rPr>
        <w:t xml:space="preserve">23 mai 2020 </w:t>
      </w:r>
      <w:r w:rsidRPr="0066414E">
        <w:rPr>
          <w:rFonts w:asciiTheme="minorHAnsi" w:hAnsiTheme="minorHAnsi" w:cstheme="minorHAnsi"/>
          <w:i/>
          <w:iCs/>
          <w:sz w:val="16"/>
          <w:szCs w:val="16"/>
        </w:rPr>
        <w:t xml:space="preserve">par laquelle le Conseil municipal a donné délégation au Maire pour exercer un certain nombre d’attributions en son nom et conformément aux articles L2122-22, L2122-23 du Code Général des Collectivités Territoriales, il vous est donné communication, comme prescrit, des décisions que Monsieur le Maire a été amené à prendre </w:t>
      </w:r>
    </w:p>
    <w:p w14:paraId="5E960E84" w14:textId="03619B58" w:rsidR="00370B9C" w:rsidRPr="00631EB8" w:rsidRDefault="002C397E" w:rsidP="00631EB8">
      <w:pPr>
        <w:widowControl w:val="0"/>
        <w:tabs>
          <w:tab w:val="left" w:pos="900"/>
        </w:tabs>
        <w:snapToGrid w:val="0"/>
        <w:jc w:val="both"/>
        <w:rPr>
          <w:rFonts w:asciiTheme="minorHAnsi" w:hAnsiTheme="minorHAnsi" w:cstheme="minorHAnsi"/>
          <w:b/>
          <w:sz w:val="16"/>
          <w:szCs w:val="16"/>
        </w:rPr>
      </w:pPr>
      <w:r w:rsidRPr="005D04F4">
        <w:rPr>
          <w:rFonts w:asciiTheme="minorHAnsi" w:hAnsiTheme="minorHAnsi" w:cstheme="minorHAnsi"/>
          <w:sz w:val="18"/>
          <w:szCs w:val="18"/>
        </w:rPr>
        <w:t>Néant</w:t>
      </w:r>
      <w:r w:rsidRPr="005D04F4">
        <w:rPr>
          <w:rFonts w:asciiTheme="minorHAnsi" w:hAnsiTheme="minorHAnsi" w:cstheme="minorHAnsi"/>
          <w:sz w:val="18"/>
          <w:szCs w:val="18"/>
        </w:rPr>
        <w:tab/>
      </w:r>
      <w:r w:rsidRPr="005D04F4">
        <w:rPr>
          <w:rFonts w:asciiTheme="minorHAnsi" w:hAnsiTheme="minorHAnsi" w:cstheme="minorHAnsi"/>
          <w:sz w:val="18"/>
          <w:szCs w:val="18"/>
        </w:rPr>
        <w:tab/>
      </w:r>
      <w:r w:rsidRPr="005D04F4">
        <w:rPr>
          <w:rFonts w:asciiTheme="minorHAnsi" w:hAnsiTheme="minorHAnsi" w:cstheme="minorHAnsi"/>
          <w:sz w:val="18"/>
          <w:szCs w:val="18"/>
        </w:rPr>
        <w:tab/>
      </w:r>
      <w:r w:rsidRPr="005D04F4">
        <w:rPr>
          <w:rFonts w:asciiTheme="minorHAnsi" w:hAnsiTheme="minorHAnsi" w:cstheme="minorHAnsi"/>
          <w:sz w:val="18"/>
          <w:szCs w:val="18"/>
        </w:rPr>
        <w:tab/>
      </w:r>
    </w:p>
    <w:p w14:paraId="500C4AA3" w14:textId="7D21DED5" w:rsidR="00370B9C" w:rsidRDefault="00370B9C" w:rsidP="00370B9C"/>
    <w:p w14:paraId="176E9D46" w14:textId="77777777" w:rsidR="00586BBD" w:rsidRDefault="00586BBD" w:rsidP="00370B9C"/>
    <w:p w14:paraId="6CDC0867" w14:textId="77777777" w:rsidR="00480A9D" w:rsidRPr="00370B9C" w:rsidRDefault="00480A9D" w:rsidP="00370B9C"/>
    <w:p w14:paraId="7E162C4F" w14:textId="77777777" w:rsidR="00292C38" w:rsidRDefault="00292C38" w:rsidP="00CF46D4">
      <w:pPr>
        <w:pStyle w:val="Titre3"/>
        <w:widowControl w:val="0"/>
        <w:snapToGrid w:val="0"/>
        <w:spacing w:before="0" w:after="0"/>
        <w:jc w:val="center"/>
        <w:rPr>
          <w:rFonts w:asciiTheme="minorHAnsi" w:hAnsiTheme="minorHAnsi" w:cstheme="minorHAnsi"/>
          <w:sz w:val="16"/>
          <w:szCs w:val="16"/>
        </w:rPr>
      </w:pPr>
    </w:p>
    <w:p w14:paraId="760AB77C" w14:textId="33AEBC93" w:rsidR="003A25E4" w:rsidRPr="00292C38" w:rsidRDefault="00CF46D4" w:rsidP="00292C38">
      <w:pPr>
        <w:pStyle w:val="Titre3"/>
        <w:widowControl w:val="0"/>
        <w:snapToGrid w:val="0"/>
        <w:spacing w:before="0" w:after="0"/>
        <w:jc w:val="center"/>
        <w:rPr>
          <w:rFonts w:asciiTheme="minorHAnsi" w:hAnsiTheme="minorHAnsi" w:cstheme="minorHAnsi"/>
          <w:sz w:val="16"/>
          <w:szCs w:val="16"/>
        </w:rPr>
      </w:pPr>
      <w:r w:rsidRPr="00415084">
        <w:rPr>
          <w:rFonts w:asciiTheme="minorHAnsi" w:hAnsiTheme="minorHAnsi" w:cstheme="minorHAnsi"/>
          <w:sz w:val="16"/>
          <w:szCs w:val="16"/>
        </w:rPr>
        <w:t>DELIBERATIONS</w:t>
      </w:r>
    </w:p>
    <w:p w14:paraId="5529E79F" w14:textId="77777777" w:rsidR="005B6A75" w:rsidRPr="006B654F" w:rsidRDefault="005B6A75" w:rsidP="005B6A75">
      <w:pPr>
        <w:tabs>
          <w:tab w:val="left" w:pos="1701"/>
        </w:tabs>
        <w:jc w:val="both"/>
        <w:rPr>
          <w:rFonts w:asciiTheme="minorHAnsi" w:hAnsiTheme="minorHAnsi" w:cstheme="minorHAnsi"/>
          <w:b/>
          <w:sz w:val="16"/>
          <w:szCs w:val="16"/>
        </w:rPr>
      </w:pPr>
    </w:p>
    <w:p w14:paraId="4797B736" w14:textId="77777777" w:rsidR="00125C77" w:rsidRPr="00292C38" w:rsidRDefault="00125C77" w:rsidP="00125C77">
      <w:pPr>
        <w:tabs>
          <w:tab w:val="left" w:pos="5775"/>
        </w:tabs>
        <w:rPr>
          <w:rFonts w:ascii="Calibri" w:hAnsi="Calibri"/>
          <w:b/>
          <w:sz w:val="16"/>
          <w:szCs w:val="16"/>
        </w:rPr>
      </w:pPr>
      <w:r w:rsidRPr="00292C38">
        <w:rPr>
          <w:rFonts w:ascii="Calibri" w:hAnsi="Calibri"/>
          <w:b/>
          <w:sz w:val="16"/>
          <w:szCs w:val="16"/>
          <w:highlight w:val="lightGray"/>
        </w:rPr>
        <w:t>DCM n°2021-34</w:t>
      </w:r>
    </w:p>
    <w:p w14:paraId="508E2118" w14:textId="4840C5B4" w:rsidR="00125C77" w:rsidRPr="00292C38" w:rsidRDefault="00125C77" w:rsidP="00292C38">
      <w:pPr>
        <w:widowControl w:val="0"/>
        <w:tabs>
          <w:tab w:val="left" w:pos="0"/>
        </w:tabs>
        <w:snapToGrid w:val="0"/>
        <w:jc w:val="both"/>
        <w:rPr>
          <w:rFonts w:ascii="Calibri" w:hAnsi="Calibri"/>
          <w:b/>
          <w:sz w:val="16"/>
          <w:szCs w:val="16"/>
          <w:u w:val="single"/>
        </w:rPr>
      </w:pPr>
      <w:r w:rsidRPr="00292C38">
        <w:rPr>
          <w:rFonts w:ascii="Calibri" w:hAnsi="Calibri"/>
          <w:b/>
          <w:sz w:val="16"/>
          <w:szCs w:val="16"/>
          <w:u w:val="single"/>
        </w:rPr>
        <w:t>Objet : Création d’emploi :</w:t>
      </w:r>
    </w:p>
    <w:p w14:paraId="779881EA" w14:textId="77777777" w:rsidR="00125C77" w:rsidRPr="00292C38" w:rsidRDefault="00125C77" w:rsidP="00125C77">
      <w:pPr>
        <w:pStyle w:val="LeMairerappellepropose"/>
        <w:spacing w:before="0" w:after="0"/>
        <w:rPr>
          <w:rFonts w:asciiTheme="minorHAnsi" w:hAnsiTheme="minorHAnsi" w:cstheme="minorHAnsi"/>
          <w:sz w:val="16"/>
          <w:szCs w:val="16"/>
        </w:rPr>
      </w:pPr>
      <w:r w:rsidRPr="00292C38">
        <w:rPr>
          <w:rFonts w:asciiTheme="minorHAnsi" w:hAnsiTheme="minorHAnsi" w:cstheme="minorHAnsi"/>
          <w:sz w:val="16"/>
          <w:szCs w:val="16"/>
        </w:rPr>
        <w:t>Le Maire informe l’assemblée :</w:t>
      </w:r>
    </w:p>
    <w:p w14:paraId="30BCD2F0" w14:textId="77777777" w:rsidR="00125C77" w:rsidRPr="00292C38" w:rsidRDefault="00125C77" w:rsidP="00125C77">
      <w:pPr>
        <w:pStyle w:val="VuConsidrant"/>
        <w:spacing w:after="0"/>
        <w:rPr>
          <w:rFonts w:asciiTheme="minorHAnsi" w:hAnsiTheme="minorHAnsi" w:cstheme="minorHAnsi"/>
          <w:sz w:val="16"/>
          <w:szCs w:val="16"/>
        </w:rPr>
      </w:pPr>
      <w:r w:rsidRPr="00292C38">
        <w:rPr>
          <w:rFonts w:asciiTheme="minorHAnsi" w:hAnsiTheme="minorHAnsi" w:cstheme="minorHAnsi"/>
          <w:sz w:val="16"/>
          <w:szCs w:val="16"/>
        </w:rPr>
        <w:t xml:space="preserve">Conformément à l’article 34 de la loi </w:t>
      </w:r>
      <w:r w:rsidRPr="00292C38">
        <w:rPr>
          <w:rStyle w:val="Normal1"/>
          <w:rFonts w:asciiTheme="minorHAnsi" w:hAnsiTheme="minorHAnsi" w:cstheme="minorHAnsi"/>
          <w:color w:val="000000"/>
          <w:sz w:val="16"/>
          <w:szCs w:val="16"/>
        </w:rPr>
        <w:t>n°84-53 du 26 janvier 1984 portant dispositions statutaires relatives à la fonction publique territoriale</w:t>
      </w:r>
      <w:r w:rsidRPr="00292C38">
        <w:rPr>
          <w:rFonts w:asciiTheme="minorHAnsi" w:hAnsiTheme="minorHAnsi" w:cstheme="minorHAnsi"/>
          <w:sz w:val="16"/>
          <w:szCs w:val="16"/>
        </w:rPr>
        <w:t>, les emplois de chaque collectivité ou établissement sont créés par l’organe délibérant de la collectivité ou de l’établissement.</w:t>
      </w:r>
    </w:p>
    <w:p w14:paraId="56F50E70" w14:textId="77777777" w:rsidR="00125C77" w:rsidRPr="00292C38" w:rsidRDefault="00125C77" w:rsidP="00125C77">
      <w:pPr>
        <w:pStyle w:val="VuConsidrant"/>
        <w:spacing w:after="0"/>
        <w:rPr>
          <w:rFonts w:asciiTheme="minorHAnsi" w:hAnsiTheme="minorHAnsi" w:cstheme="minorHAnsi"/>
          <w:sz w:val="16"/>
          <w:szCs w:val="16"/>
        </w:rPr>
      </w:pPr>
      <w:r w:rsidRPr="00292C38">
        <w:rPr>
          <w:rFonts w:asciiTheme="minorHAnsi" w:hAnsiTheme="minorHAnsi" w:cstheme="minorHAnsi"/>
          <w:sz w:val="16"/>
          <w:szCs w:val="16"/>
        </w:rPr>
        <w:t>Il appartient donc au Conseil Municipal de fixer l’effectif des emplois nécessaires au fonctionnement des services.</w:t>
      </w:r>
    </w:p>
    <w:p w14:paraId="003E72BE" w14:textId="0F227F94" w:rsidR="00125C77" w:rsidRPr="00292C38" w:rsidRDefault="00125C77" w:rsidP="00125C77">
      <w:pPr>
        <w:pStyle w:val="VuConsidrant"/>
        <w:spacing w:after="0"/>
        <w:rPr>
          <w:rFonts w:asciiTheme="minorHAnsi" w:hAnsiTheme="minorHAnsi" w:cstheme="minorHAnsi"/>
          <w:iCs/>
          <w:sz w:val="16"/>
          <w:szCs w:val="16"/>
        </w:rPr>
      </w:pPr>
      <w:r w:rsidRPr="00292C38">
        <w:rPr>
          <w:rFonts w:asciiTheme="minorHAnsi" w:hAnsiTheme="minorHAnsi" w:cstheme="minorHAnsi"/>
          <w:sz w:val="16"/>
          <w:szCs w:val="16"/>
        </w:rPr>
        <w:t>Compte tenu du départ à la retraite d’un de nos agents techniques</w:t>
      </w:r>
      <w:r w:rsidRPr="00292C38">
        <w:rPr>
          <w:rFonts w:asciiTheme="minorHAnsi" w:hAnsiTheme="minorHAnsi" w:cstheme="minorHAnsi"/>
          <w:iCs/>
          <w:sz w:val="16"/>
          <w:szCs w:val="16"/>
        </w:rPr>
        <w:t>,</w:t>
      </w:r>
      <w:r w:rsidRPr="00292C38">
        <w:rPr>
          <w:rFonts w:asciiTheme="minorHAnsi" w:hAnsiTheme="minorHAnsi" w:cstheme="minorHAnsi"/>
          <w:sz w:val="16"/>
          <w:szCs w:val="16"/>
        </w:rPr>
        <w:t xml:space="preserve"> </w:t>
      </w:r>
      <w:proofErr w:type="gramStart"/>
      <w:r w:rsidRPr="00292C38">
        <w:rPr>
          <w:rFonts w:asciiTheme="minorHAnsi" w:hAnsiTheme="minorHAnsi" w:cstheme="minorHAnsi"/>
          <w:sz w:val="16"/>
          <w:szCs w:val="16"/>
        </w:rPr>
        <w:t>il  est</w:t>
      </w:r>
      <w:proofErr w:type="gramEnd"/>
      <w:r w:rsidRPr="00292C38">
        <w:rPr>
          <w:rFonts w:asciiTheme="minorHAnsi" w:hAnsiTheme="minorHAnsi" w:cstheme="minorHAnsi"/>
          <w:sz w:val="16"/>
          <w:szCs w:val="16"/>
        </w:rPr>
        <w:t xml:space="preserve"> nécessaire de recruter un agent pour faire face à ce départ.</w:t>
      </w:r>
    </w:p>
    <w:p w14:paraId="76C498AB" w14:textId="77777777" w:rsidR="00125C77" w:rsidRPr="00292C38" w:rsidRDefault="00125C77" w:rsidP="00125C77">
      <w:pPr>
        <w:pStyle w:val="VuConsidrant"/>
        <w:spacing w:after="0"/>
        <w:rPr>
          <w:rFonts w:asciiTheme="minorHAnsi" w:hAnsiTheme="minorHAnsi" w:cstheme="minorHAnsi"/>
          <w:b/>
          <w:bCs/>
          <w:sz w:val="16"/>
          <w:szCs w:val="16"/>
        </w:rPr>
      </w:pPr>
      <w:r w:rsidRPr="00292C38">
        <w:rPr>
          <w:rFonts w:asciiTheme="minorHAnsi" w:hAnsiTheme="minorHAnsi" w:cstheme="minorHAnsi"/>
          <w:b/>
          <w:bCs/>
          <w:sz w:val="16"/>
          <w:szCs w:val="16"/>
        </w:rPr>
        <w:t>Le Maire propose à l’assemblée :</w:t>
      </w:r>
    </w:p>
    <w:p w14:paraId="6F21DA6C" w14:textId="72EA998C" w:rsidR="00125C77" w:rsidRPr="00292C38" w:rsidRDefault="00125C77" w:rsidP="00125C77">
      <w:pPr>
        <w:pStyle w:val="VuConsidrant"/>
        <w:spacing w:after="0"/>
        <w:rPr>
          <w:rFonts w:asciiTheme="minorHAnsi" w:hAnsiTheme="minorHAnsi" w:cstheme="minorHAnsi"/>
          <w:iCs/>
          <w:sz w:val="16"/>
          <w:szCs w:val="16"/>
        </w:rPr>
      </w:pPr>
      <w:r w:rsidRPr="00292C38">
        <w:rPr>
          <w:rFonts w:asciiTheme="minorHAnsi" w:hAnsiTheme="minorHAnsi" w:cstheme="minorHAnsi"/>
          <w:sz w:val="16"/>
          <w:szCs w:val="16"/>
        </w:rPr>
        <w:t>La création d’un emploi d’agent technique à compter du 1</w:t>
      </w:r>
      <w:r w:rsidRPr="00292C38">
        <w:rPr>
          <w:rFonts w:asciiTheme="minorHAnsi" w:hAnsiTheme="minorHAnsi" w:cstheme="minorHAnsi"/>
          <w:sz w:val="16"/>
          <w:szCs w:val="16"/>
          <w:vertAlign w:val="superscript"/>
        </w:rPr>
        <w:t>ier</w:t>
      </w:r>
      <w:r w:rsidRPr="00292C38">
        <w:rPr>
          <w:rFonts w:asciiTheme="minorHAnsi" w:hAnsiTheme="minorHAnsi" w:cstheme="minorHAnsi"/>
          <w:sz w:val="16"/>
          <w:szCs w:val="16"/>
        </w:rPr>
        <w:t xml:space="preserve"> octobre 2021</w:t>
      </w:r>
      <w:r w:rsidRPr="00292C38">
        <w:rPr>
          <w:rFonts w:asciiTheme="minorHAnsi" w:hAnsiTheme="minorHAnsi" w:cstheme="minorHAnsi"/>
          <w:iCs/>
          <w:sz w:val="16"/>
          <w:szCs w:val="16"/>
        </w:rPr>
        <w:t xml:space="preserve"> </w:t>
      </w:r>
      <w:r w:rsidRPr="00292C38">
        <w:rPr>
          <w:rFonts w:asciiTheme="minorHAnsi" w:hAnsiTheme="minorHAnsi" w:cstheme="minorHAnsi"/>
          <w:sz w:val="16"/>
          <w:szCs w:val="16"/>
        </w:rPr>
        <w:t xml:space="preserve">au sein du groupe scolaire à temps </w:t>
      </w:r>
      <w:r w:rsidR="00BC2424" w:rsidRPr="00292C38">
        <w:rPr>
          <w:rFonts w:asciiTheme="minorHAnsi" w:hAnsiTheme="minorHAnsi" w:cstheme="minorHAnsi"/>
          <w:sz w:val="16"/>
          <w:szCs w:val="16"/>
        </w:rPr>
        <w:t xml:space="preserve">non </w:t>
      </w:r>
      <w:r w:rsidRPr="00292C38">
        <w:rPr>
          <w:rFonts w:asciiTheme="minorHAnsi" w:hAnsiTheme="minorHAnsi" w:cstheme="minorHAnsi"/>
          <w:sz w:val="16"/>
          <w:szCs w:val="16"/>
        </w:rPr>
        <w:t xml:space="preserve">complet </w:t>
      </w:r>
      <w:r w:rsidRPr="00292C38">
        <w:rPr>
          <w:rFonts w:asciiTheme="minorHAnsi" w:hAnsiTheme="minorHAnsi" w:cstheme="minorHAnsi"/>
          <w:iCs/>
          <w:sz w:val="16"/>
          <w:szCs w:val="16"/>
        </w:rPr>
        <w:t>soit 31/35</w:t>
      </w:r>
      <w:r w:rsidRPr="00292C38">
        <w:rPr>
          <w:rFonts w:asciiTheme="minorHAnsi" w:hAnsiTheme="minorHAnsi" w:cstheme="minorHAnsi"/>
          <w:iCs/>
          <w:sz w:val="16"/>
          <w:szCs w:val="16"/>
          <w:vertAlign w:val="superscript"/>
        </w:rPr>
        <w:t>ème</w:t>
      </w:r>
      <w:r w:rsidRPr="00292C38">
        <w:rPr>
          <w:rFonts w:asciiTheme="minorHAnsi" w:hAnsiTheme="minorHAnsi" w:cstheme="minorHAnsi"/>
          <w:iCs/>
          <w:sz w:val="16"/>
          <w:szCs w:val="16"/>
        </w:rPr>
        <w:t xml:space="preserve"> </w:t>
      </w:r>
      <w:r w:rsidRPr="00292C38">
        <w:rPr>
          <w:rFonts w:asciiTheme="minorHAnsi" w:hAnsiTheme="minorHAnsi" w:cstheme="minorHAnsi"/>
          <w:sz w:val="16"/>
          <w:szCs w:val="16"/>
        </w:rPr>
        <w:t xml:space="preserve">qui aura pour mission : </w:t>
      </w:r>
    </w:p>
    <w:p w14:paraId="00C544AB" w14:textId="77777777" w:rsidR="00125C77" w:rsidRPr="00292C38" w:rsidRDefault="00125C77" w:rsidP="00125C77">
      <w:pPr>
        <w:pStyle w:val="VuConsidrant"/>
        <w:numPr>
          <w:ilvl w:val="0"/>
          <w:numId w:val="32"/>
        </w:numPr>
        <w:spacing w:after="0"/>
        <w:rPr>
          <w:rFonts w:asciiTheme="minorHAnsi" w:hAnsiTheme="minorHAnsi" w:cstheme="minorHAnsi"/>
          <w:iCs/>
          <w:sz w:val="16"/>
          <w:szCs w:val="16"/>
        </w:rPr>
      </w:pPr>
      <w:r w:rsidRPr="00292C38">
        <w:rPr>
          <w:rFonts w:asciiTheme="minorHAnsi" w:hAnsiTheme="minorHAnsi" w:cstheme="minorHAnsi"/>
          <w:sz w:val="16"/>
          <w:szCs w:val="16"/>
        </w:rPr>
        <w:t>Gestion de la restauration scolaire,</w:t>
      </w:r>
    </w:p>
    <w:p w14:paraId="2AE80919" w14:textId="77777777" w:rsidR="00125C77" w:rsidRPr="00292C38" w:rsidRDefault="00125C77" w:rsidP="00125C77">
      <w:pPr>
        <w:pStyle w:val="VuConsidrant"/>
        <w:numPr>
          <w:ilvl w:val="0"/>
          <w:numId w:val="32"/>
        </w:numPr>
        <w:spacing w:after="0"/>
        <w:rPr>
          <w:rFonts w:asciiTheme="minorHAnsi" w:hAnsiTheme="minorHAnsi" w:cstheme="minorHAnsi"/>
          <w:iCs/>
          <w:sz w:val="16"/>
          <w:szCs w:val="16"/>
        </w:rPr>
      </w:pPr>
      <w:r w:rsidRPr="00292C38">
        <w:rPr>
          <w:rFonts w:asciiTheme="minorHAnsi" w:hAnsiTheme="minorHAnsi" w:cstheme="minorHAnsi"/>
          <w:sz w:val="16"/>
          <w:szCs w:val="16"/>
        </w:rPr>
        <w:t>Entretien des locaux et le matériel de la cantine,</w:t>
      </w:r>
    </w:p>
    <w:p w14:paraId="22B1C7AC" w14:textId="77777777" w:rsidR="00125C77" w:rsidRPr="00292C38" w:rsidRDefault="00125C77" w:rsidP="00125C77">
      <w:pPr>
        <w:pStyle w:val="VuConsidrant"/>
        <w:numPr>
          <w:ilvl w:val="0"/>
          <w:numId w:val="32"/>
        </w:numPr>
        <w:spacing w:after="0"/>
        <w:rPr>
          <w:rFonts w:asciiTheme="minorHAnsi" w:hAnsiTheme="minorHAnsi" w:cstheme="minorHAnsi"/>
          <w:iCs/>
          <w:sz w:val="16"/>
          <w:szCs w:val="16"/>
        </w:rPr>
      </w:pPr>
      <w:r w:rsidRPr="00292C38">
        <w:rPr>
          <w:rFonts w:asciiTheme="minorHAnsi" w:hAnsiTheme="minorHAnsi" w:cstheme="minorHAnsi"/>
          <w:iCs/>
          <w:sz w:val="16"/>
          <w:szCs w:val="16"/>
        </w:rPr>
        <w:t>Entretien des locaux de la collectivité</w:t>
      </w:r>
    </w:p>
    <w:p w14:paraId="1945CA52" w14:textId="77777777" w:rsidR="00125C77" w:rsidRPr="00292C38" w:rsidRDefault="00125C77" w:rsidP="00125C77">
      <w:pPr>
        <w:pStyle w:val="VuConsidrant"/>
        <w:numPr>
          <w:ilvl w:val="0"/>
          <w:numId w:val="32"/>
        </w:numPr>
        <w:spacing w:after="0"/>
        <w:rPr>
          <w:rFonts w:asciiTheme="minorHAnsi" w:hAnsiTheme="minorHAnsi" w:cstheme="minorHAnsi"/>
          <w:iCs/>
          <w:sz w:val="16"/>
          <w:szCs w:val="16"/>
        </w:rPr>
      </w:pPr>
      <w:r w:rsidRPr="00292C38">
        <w:rPr>
          <w:rFonts w:asciiTheme="minorHAnsi" w:hAnsiTheme="minorHAnsi" w:cstheme="minorHAnsi"/>
          <w:iCs/>
          <w:sz w:val="16"/>
          <w:szCs w:val="16"/>
        </w:rPr>
        <w:t>Garderie</w:t>
      </w:r>
    </w:p>
    <w:p w14:paraId="256F69CB" w14:textId="77777777" w:rsidR="00125C77" w:rsidRPr="00292C38" w:rsidRDefault="00125C77" w:rsidP="00125C77">
      <w:pPr>
        <w:pStyle w:val="VuConsidrant"/>
        <w:spacing w:after="0"/>
        <w:rPr>
          <w:rFonts w:asciiTheme="minorHAnsi" w:hAnsiTheme="minorHAnsi" w:cstheme="minorHAnsi"/>
          <w:sz w:val="16"/>
          <w:szCs w:val="16"/>
        </w:rPr>
      </w:pPr>
      <w:r w:rsidRPr="00292C38">
        <w:rPr>
          <w:rFonts w:asciiTheme="minorHAnsi" w:hAnsiTheme="minorHAnsi" w:cstheme="minorHAnsi"/>
          <w:sz w:val="16"/>
          <w:szCs w:val="16"/>
        </w:rPr>
        <w:t xml:space="preserve">Cet emploi pourrait être pourvu par un fonctionnaire de catégorie </w:t>
      </w:r>
      <w:r w:rsidRPr="00292C38">
        <w:rPr>
          <w:rFonts w:asciiTheme="minorHAnsi" w:hAnsiTheme="minorHAnsi" w:cstheme="minorHAnsi"/>
          <w:iCs/>
          <w:sz w:val="16"/>
          <w:szCs w:val="16"/>
        </w:rPr>
        <w:t xml:space="preserve">C </w:t>
      </w:r>
      <w:r w:rsidRPr="00292C38">
        <w:rPr>
          <w:rFonts w:asciiTheme="minorHAnsi" w:hAnsiTheme="minorHAnsi" w:cstheme="minorHAnsi"/>
          <w:sz w:val="16"/>
          <w:szCs w:val="16"/>
        </w:rPr>
        <w:t>de la filière technique</w:t>
      </w:r>
      <w:r w:rsidRPr="00292C38">
        <w:rPr>
          <w:rFonts w:asciiTheme="minorHAnsi" w:hAnsiTheme="minorHAnsi" w:cstheme="minorHAnsi"/>
          <w:iCs/>
          <w:sz w:val="16"/>
          <w:szCs w:val="16"/>
        </w:rPr>
        <w:t xml:space="preserve"> sur les trois grades du cadre d’emploi</w:t>
      </w:r>
      <w:r w:rsidRPr="00292C38">
        <w:rPr>
          <w:rFonts w:asciiTheme="minorHAnsi" w:hAnsiTheme="minorHAnsi" w:cstheme="minorHAnsi"/>
          <w:sz w:val="16"/>
          <w:szCs w:val="16"/>
        </w:rPr>
        <w:t xml:space="preserve"> des agents techniques (adjoint technique, adjoint </w:t>
      </w:r>
      <w:proofErr w:type="gramStart"/>
      <w:r w:rsidRPr="00292C38">
        <w:rPr>
          <w:rFonts w:asciiTheme="minorHAnsi" w:hAnsiTheme="minorHAnsi" w:cstheme="minorHAnsi"/>
          <w:sz w:val="16"/>
          <w:szCs w:val="16"/>
        </w:rPr>
        <w:t>technique principal</w:t>
      </w:r>
      <w:proofErr w:type="gramEnd"/>
      <w:r w:rsidRPr="00292C38">
        <w:rPr>
          <w:rFonts w:asciiTheme="minorHAnsi" w:hAnsiTheme="minorHAnsi" w:cstheme="minorHAnsi"/>
          <w:sz w:val="16"/>
          <w:szCs w:val="16"/>
        </w:rPr>
        <w:t xml:space="preserve"> de 2</w:t>
      </w:r>
      <w:r w:rsidRPr="00292C38">
        <w:rPr>
          <w:rFonts w:asciiTheme="minorHAnsi" w:hAnsiTheme="minorHAnsi" w:cstheme="minorHAnsi"/>
          <w:sz w:val="16"/>
          <w:szCs w:val="16"/>
          <w:vertAlign w:val="superscript"/>
        </w:rPr>
        <w:t>ième</w:t>
      </w:r>
      <w:r w:rsidRPr="00292C38">
        <w:rPr>
          <w:rFonts w:asciiTheme="minorHAnsi" w:hAnsiTheme="minorHAnsi" w:cstheme="minorHAnsi"/>
          <w:sz w:val="16"/>
          <w:szCs w:val="16"/>
        </w:rPr>
        <w:t xml:space="preserve"> classe et adjoint technique principal de 1</w:t>
      </w:r>
      <w:r w:rsidRPr="00292C38">
        <w:rPr>
          <w:rFonts w:asciiTheme="minorHAnsi" w:hAnsiTheme="minorHAnsi" w:cstheme="minorHAnsi"/>
          <w:sz w:val="16"/>
          <w:szCs w:val="16"/>
          <w:vertAlign w:val="superscript"/>
        </w:rPr>
        <w:t>ière</w:t>
      </w:r>
      <w:r w:rsidRPr="00292C38">
        <w:rPr>
          <w:rFonts w:asciiTheme="minorHAnsi" w:hAnsiTheme="minorHAnsi" w:cstheme="minorHAnsi"/>
          <w:sz w:val="16"/>
          <w:szCs w:val="16"/>
        </w:rPr>
        <w:t xml:space="preserve"> classe).</w:t>
      </w:r>
    </w:p>
    <w:p w14:paraId="3E3A6335" w14:textId="77777777" w:rsidR="00125C77" w:rsidRPr="00292C38" w:rsidRDefault="00125C77" w:rsidP="00125C77">
      <w:pPr>
        <w:pStyle w:val="VuConsidrant"/>
        <w:spacing w:after="0"/>
        <w:rPr>
          <w:rFonts w:asciiTheme="minorHAnsi" w:hAnsiTheme="minorHAnsi" w:cstheme="minorHAnsi"/>
          <w:iCs/>
          <w:sz w:val="16"/>
          <w:szCs w:val="16"/>
        </w:rPr>
      </w:pPr>
    </w:p>
    <w:p w14:paraId="60FCAAE7" w14:textId="77777777" w:rsidR="00125C77" w:rsidRPr="00292C38" w:rsidRDefault="00125C77" w:rsidP="00125C77">
      <w:pPr>
        <w:pStyle w:val="VuConsidrant"/>
        <w:spacing w:after="0"/>
        <w:rPr>
          <w:rFonts w:asciiTheme="minorHAnsi" w:hAnsiTheme="minorHAnsi" w:cstheme="minorHAnsi"/>
          <w:b/>
          <w:bCs/>
          <w:sz w:val="16"/>
          <w:szCs w:val="16"/>
        </w:rPr>
      </w:pPr>
      <w:r w:rsidRPr="00292C38">
        <w:rPr>
          <w:rFonts w:asciiTheme="minorHAnsi" w:hAnsiTheme="minorHAnsi" w:cstheme="minorHAnsi"/>
          <w:b/>
          <w:bCs/>
          <w:sz w:val="16"/>
          <w:szCs w:val="16"/>
        </w:rPr>
        <w:t>Le conseil municipal après en avoir délibéré,</w:t>
      </w:r>
    </w:p>
    <w:p w14:paraId="58353C61" w14:textId="77777777" w:rsidR="00125C77" w:rsidRPr="00292C38" w:rsidRDefault="00125C77" w:rsidP="00125C77">
      <w:pPr>
        <w:pStyle w:val="VuConsidrant"/>
        <w:spacing w:after="0"/>
        <w:rPr>
          <w:rFonts w:asciiTheme="minorHAnsi" w:hAnsiTheme="minorHAnsi" w:cstheme="minorHAnsi"/>
          <w:sz w:val="16"/>
          <w:szCs w:val="16"/>
        </w:rPr>
      </w:pPr>
      <w:r w:rsidRPr="00292C38">
        <w:rPr>
          <w:rFonts w:asciiTheme="minorHAnsi" w:hAnsiTheme="minorHAnsi" w:cstheme="minorHAnsi"/>
          <w:sz w:val="16"/>
          <w:szCs w:val="16"/>
        </w:rPr>
        <w:t>Vu la loi n°84-53 du 26 janvier 1984 modifiée portant dispositions statutaires relatives à la fonction publique territoriale,</w:t>
      </w:r>
    </w:p>
    <w:p w14:paraId="58A19A5E" w14:textId="3984F9AE" w:rsidR="00125C77" w:rsidRPr="00292C38" w:rsidRDefault="00125C77" w:rsidP="00125C77">
      <w:pPr>
        <w:pStyle w:val="VuConsidrant"/>
        <w:spacing w:after="0"/>
        <w:rPr>
          <w:rFonts w:asciiTheme="minorHAnsi" w:hAnsiTheme="minorHAnsi" w:cstheme="minorHAnsi"/>
          <w:sz w:val="16"/>
          <w:szCs w:val="16"/>
        </w:rPr>
      </w:pPr>
      <w:r w:rsidRPr="00292C38">
        <w:rPr>
          <w:rFonts w:asciiTheme="minorHAnsi" w:hAnsiTheme="minorHAnsi" w:cstheme="minorHAnsi"/>
          <w:sz w:val="16"/>
          <w:szCs w:val="16"/>
        </w:rPr>
        <w:t>Vu le tableau des emplois,</w:t>
      </w:r>
    </w:p>
    <w:p w14:paraId="4AABE37C" w14:textId="77777777" w:rsidR="00125C77" w:rsidRPr="00292C38" w:rsidRDefault="00125C77" w:rsidP="00125C77">
      <w:pPr>
        <w:pStyle w:val="VuConsidrant"/>
        <w:spacing w:after="0"/>
        <w:rPr>
          <w:rFonts w:asciiTheme="minorHAnsi" w:hAnsiTheme="minorHAnsi" w:cstheme="minorHAnsi"/>
          <w:b/>
          <w:bCs/>
          <w:sz w:val="16"/>
          <w:szCs w:val="16"/>
        </w:rPr>
      </w:pPr>
      <w:r w:rsidRPr="00292C38">
        <w:rPr>
          <w:rFonts w:asciiTheme="minorHAnsi" w:hAnsiTheme="minorHAnsi" w:cstheme="minorHAnsi"/>
          <w:b/>
          <w:bCs/>
          <w:sz w:val="16"/>
          <w:szCs w:val="16"/>
        </w:rPr>
        <w:t>Décide :</w:t>
      </w:r>
    </w:p>
    <w:p w14:paraId="3F42F5FF" w14:textId="77777777" w:rsidR="00125C77" w:rsidRPr="00292C38" w:rsidRDefault="00125C77" w:rsidP="00125C77">
      <w:pPr>
        <w:pStyle w:val="VuConsidrant"/>
        <w:numPr>
          <w:ilvl w:val="0"/>
          <w:numId w:val="31"/>
        </w:numPr>
        <w:spacing w:after="0"/>
        <w:rPr>
          <w:rFonts w:asciiTheme="minorHAnsi" w:hAnsiTheme="minorHAnsi" w:cstheme="minorHAnsi"/>
          <w:iCs/>
          <w:sz w:val="16"/>
          <w:szCs w:val="16"/>
        </w:rPr>
      </w:pPr>
      <w:r w:rsidRPr="00292C38">
        <w:rPr>
          <w:rFonts w:asciiTheme="minorHAnsi" w:hAnsiTheme="minorHAnsi" w:cstheme="minorHAnsi"/>
          <w:sz w:val="16"/>
          <w:szCs w:val="16"/>
        </w:rPr>
        <w:t xml:space="preserve">D’adopter la proposition du Maire </w:t>
      </w:r>
    </w:p>
    <w:p w14:paraId="06E40B56" w14:textId="77777777" w:rsidR="00125C77" w:rsidRPr="00292C38" w:rsidRDefault="00125C77" w:rsidP="00125C77">
      <w:pPr>
        <w:pStyle w:val="VuConsidrant"/>
        <w:numPr>
          <w:ilvl w:val="0"/>
          <w:numId w:val="31"/>
        </w:numPr>
        <w:spacing w:after="0"/>
        <w:rPr>
          <w:rFonts w:asciiTheme="minorHAnsi" w:hAnsiTheme="minorHAnsi" w:cstheme="minorHAnsi"/>
          <w:sz w:val="16"/>
          <w:szCs w:val="16"/>
        </w:rPr>
      </w:pPr>
      <w:r w:rsidRPr="00292C38">
        <w:rPr>
          <w:rFonts w:asciiTheme="minorHAnsi" w:hAnsiTheme="minorHAnsi" w:cstheme="minorHAnsi"/>
          <w:sz w:val="16"/>
          <w:szCs w:val="16"/>
        </w:rPr>
        <w:t>De modifier ainsi le tableau des emplois,</w:t>
      </w:r>
    </w:p>
    <w:p w14:paraId="39456CA1" w14:textId="01AD38CE" w:rsidR="00125C77" w:rsidRPr="00292C38" w:rsidRDefault="00125C77" w:rsidP="00125C77">
      <w:pPr>
        <w:pStyle w:val="VuConsidrant"/>
        <w:numPr>
          <w:ilvl w:val="0"/>
          <w:numId w:val="31"/>
        </w:numPr>
        <w:spacing w:after="0"/>
        <w:rPr>
          <w:rFonts w:asciiTheme="minorHAnsi" w:hAnsiTheme="minorHAnsi" w:cstheme="minorHAnsi"/>
          <w:sz w:val="16"/>
          <w:szCs w:val="16"/>
        </w:rPr>
      </w:pPr>
      <w:r w:rsidRPr="00292C38">
        <w:rPr>
          <w:rFonts w:asciiTheme="minorHAnsi" w:hAnsiTheme="minorHAnsi" w:cstheme="minorHAnsi"/>
          <w:sz w:val="16"/>
          <w:szCs w:val="16"/>
        </w:rPr>
        <w:t>D’inscrire au budget les crédits correspondants.</w:t>
      </w:r>
    </w:p>
    <w:p w14:paraId="3765326F" w14:textId="77777777" w:rsidR="00125C77" w:rsidRPr="00292C38" w:rsidRDefault="00125C77" w:rsidP="00125C77">
      <w:pPr>
        <w:pStyle w:val="VuConsidrant"/>
        <w:spacing w:after="0"/>
        <w:ind w:left="1418" w:hanging="1418"/>
        <w:rPr>
          <w:rFonts w:asciiTheme="minorHAnsi" w:hAnsiTheme="minorHAnsi" w:cstheme="minorHAnsi"/>
          <w:sz w:val="16"/>
          <w:szCs w:val="16"/>
        </w:rPr>
      </w:pPr>
      <w:r w:rsidRPr="00292C38">
        <w:rPr>
          <w:rFonts w:asciiTheme="minorHAnsi" w:hAnsiTheme="minorHAnsi" w:cstheme="minorHAnsi"/>
          <w:b/>
          <w:bCs/>
          <w:sz w:val="16"/>
          <w:szCs w:val="16"/>
        </w:rPr>
        <w:t>Adopte :</w:t>
      </w:r>
    </w:p>
    <w:p w14:paraId="75BBAB87" w14:textId="79C850B2" w:rsidR="00480A9D" w:rsidRPr="00292C38" w:rsidRDefault="00125C77" w:rsidP="00125C77">
      <w:pPr>
        <w:pStyle w:val="VuConsidrant"/>
        <w:numPr>
          <w:ilvl w:val="0"/>
          <w:numId w:val="31"/>
        </w:numPr>
        <w:spacing w:after="0"/>
        <w:rPr>
          <w:rFonts w:asciiTheme="minorHAnsi" w:hAnsiTheme="minorHAnsi" w:cstheme="minorHAnsi"/>
          <w:sz w:val="16"/>
          <w:szCs w:val="16"/>
        </w:rPr>
      </w:pPr>
      <w:r w:rsidRPr="00292C38">
        <w:rPr>
          <w:rFonts w:asciiTheme="minorHAnsi" w:hAnsiTheme="minorHAnsi" w:cstheme="minorHAnsi"/>
          <w:sz w:val="16"/>
          <w:szCs w:val="16"/>
        </w:rPr>
        <w:t>A l’unanimité des membres présents</w:t>
      </w:r>
    </w:p>
    <w:p w14:paraId="35FC11D8" w14:textId="77777777" w:rsidR="005B6A75" w:rsidRPr="006B654F" w:rsidRDefault="005B6A75" w:rsidP="00183FA5">
      <w:pPr>
        <w:tabs>
          <w:tab w:val="left" w:pos="5775"/>
        </w:tabs>
        <w:ind w:left="-284" w:right="-569"/>
        <w:rPr>
          <w:rFonts w:asciiTheme="minorHAnsi" w:hAnsiTheme="minorHAnsi" w:cstheme="minorHAnsi"/>
          <w:b/>
          <w:sz w:val="16"/>
          <w:szCs w:val="16"/>
        </w:rPr>
      </w:pPr>
    </w:p>
    <w:p w14:paraId="44891159" w14:textId="528746AF" w:rsidR="00926EB7" w:rsidRPr="006B654F" w:rsidRDefault="0065190B" w:rsidP="00530AC9">
      <w:pPr>
        <w:widowControl w:val="0"/>
        <w:pBdr>
          <w:top w:val="single" w:sz="4" w:space="1" w:color="auto"/>
          <w:left w:val="single" w:sz="4" w:space="8" w:color="auto"/>
          <w:bottom w:val="single" w:sz="4" w:space="0" w:color="auto"/>
          <w:right w:val="single" w:sz="4" w:space="4" w:color="auto"/>
        </w:pBdr>
        <w:tabs>
          <w:tab w:val="left" w:pos="900"/>
        </w:tabs>
        <w:snapToGrid w:val="0"/>
        <w:jc w:val="both"/>
        <w:rPr>
          <w:rFonts w:asciiTheme="minorHAnsi" w:hAnsiTheme="minorHAnsi" w:cstheme="minorHAnsi"/>
          <w:sz w:val="16"/>
          <w:szCs w:val="16"/>
        </w:rPr>
      </w:pPr>
      <w:r w:rsidRPr="006B654F">
        <w:rPr>
          <w:rFonts w:asciiTheme="minorHAnsi" w:hAnsiTheme="minorHAnsi" w:cstheme="minorHAnsi"/>
          <w:sz w:val="16"/>
          <w:szCs w:val="16"/>
        </w:rPr>
        <w:t>PAR</w:t>
      </w:r>
      <w:r w:rsidR="00530AC9" w:rsidRPr="006B654F">
        <w:rPr>
          <w:rFonts w:asciiTheme="minorHAnsi" w:hAnsiTheme="minorHAnsi" w:cstheme="minorHAnsi"/>
          <w:sz w:val="16"/>
          <w:szCs w:val="16"/>
        </w:rPr>
        <w:t xml:space="preserve">T : </w:t>
      </w:r>
      <w:r w:rsidR="00BC2424">
        <w:rPr>
          <w:rFonts w:asciiTheme="minorHAnsi" w:hAnsiTheme="minorHAnsi" w:cstheme="minorHAnsi"/>
          <w:sz w:val="16"/>
          <w:szCs w:val="16"/>
        </w:rPr>
        <w:t>11</w:t>
      </w:r>
      <w:r w:rsidRPr="006B654F">
        <w:rPr>
          <w:rFonts w:asciiTheme="minorHAnsi" w:hAnsiTheme="minorHAnsi" w:cstheme="minorHAnsi"/>
          <w:sz w:val="16"/>
          <w:szCs w:val="16"/>
        </w:rPr>
        <w:tab/>
      </w:r>
      <w:r w:rsidR="00530AC9" w:rsidRPr="006B654F">
        <w:rPr>
          <w:rFonts w:asciiTheme="minorHAnsi" w:hAnsiTheme="minorHAnsi" w:cstheme="minorHAnsi"/>
          <w:sz w:val="16"/>
          <w:szCs w:val="16"/>
        </w:rPr>
        <w:t xml:space="preserve">  </w:t>
      </w:r>
      <w:r w:rsidRPr="006B654F">
        <w:rPr>
          <w:rFonts w:asciiTheme="minorHAnsi" w:hAnsiTheme="minorHAnsi" w:cstheme="minorHAnsi"/>
          <w:sz w:val="16"/>
          <w:szCs w:val="16"/>
        </w:rPr>
        <w:t xml:space="preserve"> voix cont</w:t>
      </w:r>
      <w:r w:rsidR="0024103C" w:rsidRPr="006B654F">
        <w:rPr>
          <w:rFonts w:asciiTheme="minorHAnsi" w:hAnsiTheme="minorHAnsi" w:cstheme="minorHAnsi"/>
          <w:sz w:val="16"/>
          <w:szCs w:val="16"/>
        </w:rPr>
        <w:t>re</w:t>
      </w:r>
      <w:r w:rsidR="00BD0B7F" w:rsidRPr="006B654F">
        <w:rPr>
          <w:rFonts w:asciiTheme="minorHAnsi" w:hAnsiTheme="minorHAnsi" w:cstheme="minorHAnsi"/>
          <w:sz w:val="16"/>
          <w:szCs w:val="16"/>
        </w:rPr>
        <w:t xml:space="preserve"> 0</w:t>
      </w:r>
      <w:r w:rsidR="0024103C" w:rsidRPr="006B654F">
        <w:rPr>
          <w:rFonts w:asciiTheme="minorHAnsi" w:hAnsiTheme="minorHAnsi" w:cstheme="minorHAnsi"/>
          <w:sz w:val="16"/>
          <w:szCs w:val="16"/>
        </w:rPr>
        <w:tab/>
        <w:t xml:space="preserve">             </w:t>
      </w:r>
      <w:r w:rsidR="00530AC9" w:rsidRPr="006B654F">
        <w:rPr>
          <w:rFonts w:asciiTheme="minorHAnsi" w:hAnsiTheme="minorHAnsi" w:cstheme="minorHAnsi"/>
          <w:sz w:val="16"/>
          <w:szCs w:val="16"/>
        </w:rPr>
        <w:t xml:space="preserve"> </w:t>
      </w:r>
      <w:r w:rsidR="0024103C" w:rsidRPr="006B654F">
        <w:rPr>
          <w:rFonts w:asciiTheme="minorHAnsi" w:hAnsiTheme="minorHAnsi" w:cstheme="minorHAnsi"/>
          <w:sz w:val="16"/>
          <w:szCs w:val="16"/>
        </w:rPr>
        <w:t>abstention</w:t>
      </w:r>
      <w:r w:rsidR="0024103C" w:rsidRPr="006B654F">
        <w:rPr>
          <w:rFonts w:asciiTheme="minorHAnsi" w:hAnsiTheme="minorHAnsi" w:cstheme="minorHAnsi"/>
          <w:sz w:val="16"/>
          <w:szCs w:val="16"/>
        </w:rPr>
        <w:tab/>
      </w:r>
      <w:r w:rsidR="00BD0B7F" w:rsidRPr="006B654F">
        <w:rPr>
          <w:rFonts w:asciiTheme="minorHAnsi" w:hAnsiTheme="minorHAnsi" w:cstheme="minorHAnsi"/>
          <w:sz w:val="16"/>
          <w:szCs w:val="16"/>
        </w:rPr>
        <w:t>0</w:t>
      </w:r>
      <w:r w:rsidR="0024103C" w:rsidRPr="006B654F">
        <w:rPr>
          <w:rFonts w:asciiTheme="minorHAnsi" w:hAnsiTheme="minorHAnsi" w:cstheme="minorHAnsi"/>
          <w:sz w:val="16"/>
          <w:szCs w:val="16"/>
        </w:rPr>
        <w:tab/>
      </w:r>
      <w:r w:rsidRPr="006B654F">
        <w:rPr>
          <w:rFonts w:asciiTheme="minorHAnsi" w:hAnsiTheme="minorHAnsi" w:cstheme="minorHAnsi"/>
          <w:sz w:val="16"/>
          <w:szCs w:val="16"/>
        </w:rPr>
        <w:t>voix pour</w:t>
      </w:r>
      <w:r w:rsidR="00BC2424">
        <w:rPr>
          <w:rFonts w:asciiTheme="minorHAnsi" w:hAnsiTheme="minorHAnsi" w:cstheme="minorHAnsi"/>
          <w:sz w:val="16"/>
          <w:szCs w:val="16"/>
        </w:rPr>
        <w:t xml:space="preserve"> 11</w:t>
      </w:r>
    </w:p>
    <w:p w14:paraId="6B86D928" w14:textId="59C94FB9" w:rsidR="00664789" w:rsidRPr="00292C38" w:rsidRDefault="009F78EE" w:rsidP="00664789">
      <w:pPr>
        <w:pStyle w:val="Paragraphedeliste"/>
        <w:numPr>
          <w:ilvl w:val="0"/>
          <w:numId w:val="1"/>
        </w:numPr>
        <w:tabs>
          <w:tab w:val="left" w:pos="5775"/>
        </w:tabs>
        <w:rPr>
          <w:rFonts w:asciiTheme="minorHAnsi" w:hAnsiTheme="minorHAnsi" w:cstheme="minorHAnsi"/>
          <w:i/>
          <w:iCs/>
          <w:sz w:val="16"/>
          <w:szCs w:val="16"/>
        </w:rPr>
      </w:pPr>
      <w:r w:rsidRPr="006B654F">
        <w:rPr>
          <w:rFonts w:asciiTheme="minorHAnsi" w:hAnsiTheme="minorHAnsi" w:cstheme="minorHAnsi"/>
          <w:i/>
          <w:iCs/>
          <w:sz w:val="16"/>
          <w:szCs w:val="16"/>
        </w:rPr>
        <w:t>Note du secrétaire de séance : néant</w:t>
      </w:r>
    </w:p>
    <w:p w14:paraId="367120B7" w14:textId="77777777" w:rsidR="00C07BF2" w:rsidRPr="00C07BF2" w:rsidRDefault="00C07BF2" w:rsidP="00C07BF2">
      <w:pPr>
        <w:tabs>
          <w:tab w:val="left" w:pos="5775"/>
        </w:tabs>
        <w:ind w:right="-569"/>
        <w:rPr>
          <w:rFonts w:asciiTheme="minorHAnsi" w:hAnsiTheme="minorHAnsi" w:cstheme="minorHAnsi"/>
          <w:b/>
          <w:color w:val="FF0000"/>
          <w:sz w:val="18"/>
          <w:szCs w:val="18"/>
          <w:highlight w:val="lightGray"/>
        </w:rPr>
      </w:pPr>
    </w:p>
    <w:p w14:paraId="2D00DD2E" w14:textId="77777777" w:rsidR="00C07BF2" w:rsidRPr="00292C38" w:rsidRDefault="00C07BF2" w:rsidP="00C07BF2">
      <w:pPr>
        <w:tabs>
          <w:tab w:val="left" w:pos="5775"/>
        </w:tabs>
        <w:ind w:right="-569"/>
        <w:rPr>
          <w:rFonts w:asciiTheme="minorHAnsi" w:hAnsiTheme="minorHAnsi" w:cstheme="minorHAnsi"/>
          <w:b/>
          <w:sz w:val="16"/>
          <w:szCs w:val="16"/>
        </w:rPr>
      </w:pPr>
      <w:r w:rsidRPr="00292C38">
        <w:rPr>
          <w:rFonts w:asciiTheme="minorHAnsi" w:hAnsiTheme="minorHAnsi" w:cstheme="minorHAnsi"/>
          <w:b/>
          <w:sz w:val="16"/>
          <w:szCs w:val="16"/>
          <w:highlight w:val="lightGray"/>
        </w:rPr>
        <w:t>DCM n°2021-35</w:t>
      </w:r>
    </w:p>
    <w:p w14:paraId="39337699" w14:textId="1B04485F" w:rsidR="00C07BF2" w:rsidRPr="00292C38" w:rsidRDefault="00C07BF2" w:rsidP="00C07BF2">
      <w:pPr>
        <w:widowControl w:val="0"/>
        <w:tabs>
          <w:tab w:val="left" w:pos="0"/>
        </w:tabs>
        <w:snapToGrid w:val="0"/>
        <w:jc w:val="both"/>
        <w:rPr>
          <w:rFonts w:asciiTheme="minorHAnsi" w:hAnsiTheme="minorHAnsi" w:cstheme="minorHAnsi"/>
          <w:b/>
          <w:sz w:val="16"/>
          <w:szCs w:val="16"/>
          <w:u w:val="single"/>
        </w:rPr>
      </w:pPr>
      <w:r w:rsidRPr="00292C38">
        <w:rPr>
          <w:rFonts w:asciiTheme="minorHAnsi" w:hAnsiTheme="minorHAnsi" w:cstheme="minorHAnsi"/>
          <w:b/>
          <w:sz w:val="16"/>
          <w:szCs w:val="16"/>
          <w:u w:val="single"/>
        </w:rPr>
        <w:t>Objet : Recrutement dans le cadre d’un parcours Emploi Compétences</w:t>
      </w:r>
    </w:p>
    <w:p w14:paraId="06599278" w14:textId="77777777" w:rsidR="00C07BF2" w:rsidRPr="00292C38" w:rsidRDefault="00C07BF2" w:rsidP="00C07BF2">
      <w:pPr>
        <w:numPr>
          <w:ilvl w:val="0"/>
          <w:numId w:val="33"/>
        </w:numPr>
        <w:autoSpaceDE w:val="0"/>
        <w:autoSpaceDN w:val="0"/>
        <w:jc w:val="both"/>
        <w:rPr>
          <w:rFonts w:asciiTheme="minorHAnsi" w:hAnsiTheme="minorHAnsi" w:cstheme="minorHAnsi"/>
          <w:b/>
          <w:i/>
          <w:iCs/>
          <w:sz w:val="16"/>
          <w:szCs w:val="16"/>
        </w:rPr>
      </w:pPr>
      <w:r w:rsidRPr="00292C38">
        <w:rPr>
          <w:rFonts w:asciiTheme="minorHAnsi" w:hAnsiTheme="minorHAnsi" w:cstheme="minorHAnsi"/>
          <w:b/>
          <w:i/>
          <w:iCs/>
          <w:sz w:val="16"/>
          <w:szCs w:val="16"/>
        </w:rPr>
        <w:t>Exposé des motifs</w:t>
      </w:r>
    </w:p>
    <w:p w14:paraId="3554B2A0" w14:textId="77777777" w:rsidR="00C07BF2" w:rsidRPr="00292C38" w:rsidRDefault="00C07BF2" w:rsidP="00C07BF2">
      <w:pPr>
        <w:autoSpaceDE w:val="0"/>
        <w:autoSpaceDN w:val="0"/>
        <w:ind w:left="-284"/>
        <w:jc w:val="both"/>
        <w:rPr>
          <w:rFonts w:asciiTheme="minorHAnsi" w:hAnsiTheme="minorHAnsi" w:cstheme="minorHAnsi"/>
          <w:sz w:val="16"/>
          <w:szCs w:val="16"/>
        </w:rPr>
      </w:pPr>
      <w:r w:rsidRPr="00292C38">
        <w:rPr>
          <w:rFonts w:asciiTheme="minorHAnsi" w:hAnsiTheme="minorHAnsi" w:cstheme="minorHAnsi"/>
          <w:sz w:val="16"/>
          <w:szCs w:val="16"/>
        </w:rPr>
        <w:t xml:space="preserve">Le Maire informe l’assemblée qu’il convient de recruter un agent d’entretien qui sera en charge du service de la restauration scolaire, l’entretien des locaux du groupe scolaire et bâtiments communaux, une fonction d’ATSEM le cas échéant.  Le contrat serait conclu pour une durée de 12 mois avec une durée hebdomadaire de 30h. </w:t>
      </w:r>
    </w:p>
    <w:p w14:paraId="0D558456" w14:textId="77777777" w:rsidR="00C07BF2" w:rsidRPr="00292C38" w:rsidRDefault="00C07BF2" w:rsidP="00C07BF2">
      <w:pPr>
        <w:ind w:left="-284" w:right="-1"/>
        <w:jc w:val="both"/>
        <w:rPr>
          <w:rFonts w:asciiTheme="minorHAnsi" w:hAnsiTheme="minorHAnsi" w:cstheme="minorHAnsi"/>
          <w:sz w:val="16"/>
          <w:szCs w:val="16"/>
        </w:rPr>
      </w:pPr>
      <w:r w:rsidRPr="00292C38">
        <w:rPr>
          <w:rFonts w:asciiTheme="minorHAnsi" w:hAnsiTheme="minorHAnsi" w:cstheme="minorHAnsi"/>
          <w:sz w:val="16"/>
          <w:szCs w:val="16"/>
        </w:rPr>
        <w:t xml:space="preserve">Monsieur le Maire propose de recruter cet agent d’entretien dans le cadre d’un emploi aidé </w:t>
      </w:r>
      <w:proofErr w:type="gramStart"/>
      <w:r w:rsidRPr="00292C38">
        <w:rPr>
          <w:rFonts w:asciiTheme="minorHAnsi" w:hAnsiTheme="minorHAnsi" w:cstheme="minorHAnsi"/>
          <w:sz w:val="16"/>
          <w:szCs w:val="16"/>
        </w:rPr>
        <w:t>intitulé</w:t>
      </w:r>
      <w:proofErr w:type="gramEnd"/>
      <w:r w:rsidRPr="00292C38">
        <w:rPr>
          <w:rFonts w:asciiTheme="minorHAnsi" w:hAnsiTheme="minorHAnsi" w:cstheme="minorHAnsi"/>
          <w:sz w:val="16"/>
          <w:szCs w:val="16"/>
        </w:rPr>
        <w:t xml:space="preserve"> « Parcours Emploi Compétences « (PEC). La mise en œuvre des parcours emploi compétences repose sur le triptyque emploi-formation-accompagnement : un emploi permettant de développer des compétences transférables, un accès facilité à la formation et un accompagnement tout au long du parcours tant par l’employeur que par le service public de l’emploi, avec pour objectif l’inclusion durable dans l’emploi des personnes les plus éloignées du marché du travail.</w:t>
      </w:r>
    </w:p>
    <w:p w14:paraId="24C29369" w14:textId="77777777" w:rsidR="00C07BF2" w:rsidRPr="00292C38" w:rsidRDefault="00C07BF2" w:rsidP="00C07BF2">
      <w:pPr>
        <w:ind w:left="-284" w:right="-1"/>
        <w:jc w:val="both"/>
        <w:rPr>
          <w:rFonts w:asciiTheme="minorHAnsi" w:hAnsiTheme="minorHAnsi" w:cstheme="minorHAnsi"/>
          <w:sz w:val="16"/>
          <w:szCs w:val="16"/>
        </w:rPr>
      </w:pPr>
      <w:r w:rsidRPr="00292C38">
        <w:rPr>
          <w:rFonts w:asciiTheme="minorHAnsi" w:hAnsiTheme="minorHAnsi" w:cstheme="minorHAnsi"/>
          <w:sz w:val="16"/>
          <w:szCs w:val="16"/>
        </w:rPr>
        <w:t>La prescription du parcours emploi compétences se fait en faveur des employeurs du secteur non-marchand.</w:t>
      </w:r>
    </w:p>
    <w:p w14:paraId="579DF783" w14:textId="77777777" w:rsidR="00C07BF2" w:rsidRPr="00292C38" w:rsidRDefault="00C07BF2" w:rsidP="00C07BF2">
      <w:pPr>
        <w:ind w:left="-284" w:right="-1"/>
        <w:jc w:val="both"/>
        <w:rPr>
          <w:rFonts w:asciiTheme="minorHAnsi" w:hAnsiTheme="minorHAnsi" w:cstheme="minorHAnsi"/>
          <w:sz w:val="16"/>
          <w:szCs w:val="16"/>
        </w:rPr>
      </w:pPr>
      <w:r w:rsidRPr="00292C38">
        <w:rPr>
          <w:rFonts w:asciiTheme="minorHAnsi" w:hAnsiTheme="minorHAnsi" w:cstheme="minorHAnsi"/>
          <w:sz w:val="16"/>
          <w:szCs w:val="16"/>
        </w:rPr>
        <w:t>L’objectif de durée d’un parcours est de 12 mois et les conventions initiales ne peuvent être inférieures à 9 mois.</w:t>
      </w:r>
    </w:p>
    <w:p w14:paraId="622D4AA8" w14:textId="77777777" w:rsidR="00C07BF2" w:rsidRPr="00292C38" w:rsidRDefault="00C07BF2" w:rsidP="00C07BF2">
      <w:pPr>
        <w:ind w:left="-284" w:right="-1"/>
        <w:jc w:val="both"/>
        <w:rPr>
          <w:rFonts w:asciiTheme="minorHAnsi" w:hAnsiTheme="minorHAnsi" w:cstheme="minorHAnsi"/>
          <w:sz w:val="16"/>
          <w:szCs w:val="16"/>
        </w:rPr>
      </w:pPr>
      <w:r w:rsidRPr="00292C38">
        <w:rPr>
          <w:rFonts w:asciiTheme="minorHAnsi" w:hAnsiTheme="minorHAnsi" w:cstheme="minorHAnsi"/>
          <w:sz w:val="16"/>
          <w:szCs w:val="16"/>
        </w:rPr>
        <w:t>Monsieur le Maire précise que dans le cadre de ce type de contrat, le montant de l’aide accordée aux employeurs, exprimé en pourcentage du SMIC brut, pourra être modulé entre 30 % et 65 %, dans la limite des enveloppes financières. Le taux de prise en charge est fixé par arrêté du préfet de région.</w:t>
      </w:r>
    </w:p>
    <w:p w14:paraId="7E9608B6" w14:textId="77777777" w:rsidR="00C07BF2" w:rsidRPr="00292C38" w:rsidRDefault="00C07BF2" w:rsidP="00C07BF2">
      <w:pPr>
        <w:numPr>
          <w:ilvl w:val="0"/>
          <w:numId w:val="33"/>
        </w:numPr>
        <w:autoSpaceDE w:val="0"/>
        <w:autoSpaceDN w:val="0"/>
        <w:jc w:val="both"/>
        <w:rPr>
          <w:rFonts w:asciiTheme="minorHAnsi" w:hAnsiTheme="minorHAnsi" w:cstheme="minorHAnsi"/>
          <w:b/>
          <w:i/>
          <w:iCs/>
          <w:sz w:val="16"/>
          <w:szCs w:val="16"/>
        </w:rPr>
      </w:pPr>
      <w:r w:rsidRPr="00292C38">
        <w:rPr>
          <w:rFonts w:asciiTheme="minorHAnsi" w:hAnsiTheme="minorHAnsi" w:cstheme="minorHAnsi"/>
          <w:b/>
          <w:i/>
          <w:iCs/>
          <w:sz w:val="16"/>
          <w:szCs w:val="16"/>
        </w:rPr>
        <w:t>Délibération</w:t>
      </w:r>
    </w:p>
    <w:p w14:paraId="5CD92DB8" w14:textId="77777777" w:rsidR="00C07BF2" w:rsidRPr="00292C38" w:rsidRDefault="00C07BF2" w:rsidP="00C07BF2">
      <w:pPr>
        <w:widowControl w:val="0"/>
        <w:numPr>
          <w:ilvl w:val="0"/>
          <w:numId w:val="34"/>
        </w:numPr>
        <w:overflowPunct w:val="0"/>
        <w:autoSpaceDE w:val="0"/>
        <w:autoSpaceDN w:val="0"/>
        <w:adjustRightInd w:val="0"/>
        <w:ind w:right="-478"/>
        <w:jc w:val="both"/>
        <w:rPr>
          <w:rFonts w:asciiTheme="minorHAnsi" w:hAnsiTheme="minorHAnsi" w:cstheme="minorHAnsi"/>
          <w:sz w:val="16"/>
          <w:szCs w:val="16"/>
        </w:rPr>
      </w:pPr>
      <w:r w:rsidRPr="00292C38">
        <w:rPr>
          <w:rFonts w:asciiTheme="minorHAnsi" w:hAnsiTheme="minorHAnsi" w:cstheme="minorHAnsi"/>
          <w:bCs/>
          <w:sz w:val="16"/>
          <w:szCs w:val="16"/>
        </w:rPr>
        <w:t>L’exposé entendu, les membres du Conseil municipal décident :</w:t>
      </w:r>
    </w:p>
    <w:p w14:paraId="12BBD293" w14:textId="77777777" w:rsidR="00C07BF2" w:rsidRPr="00292C38" w:rsidRDefault="00C07BF2" w:rsidP="00C07BF2">
      <w:pPr>
        <w:widowControl w:val="0"/>
        <w:numPr>
          <w:ilvl w:val="0"/>
          <w:numId w:val="34"/>
        </w:numPr>
        <w:overflowPunct w:val="0"/>
        <w:autoSpaceDE w:val="0"/>
        <w:autoSpaceDN w:val="0"/>
        <w:adjustRightInd w:val="0"/>
        <w:ind w:right="-478"/>
        <w:jc w:val="both"/>
        <w:rPr>
          <w:rFonts w:asciiTheme="minorHAnsi" w:hAnsiTheme="minorHAnsi" w:cstheme="minorHAnsi"/>
          <w:sz w:val="16"/>
          <w:szCs w:val="16"/>
        </w:rPr>
      </w:pPr>
      <w:r w:rsidRPr="00292C38">
        <w:rPr>
          <w:rFonts w:asciiTheme="minorHAnsi" w:hAnsiTheme="minorHAnsi" w:cstheme="minorHAnsi"/>
          <w:sz w:val="16"/>
          <w:szCs w:val="16"/>
        </w:rPr>
        <w:t>De créer un poste d’un agent d’entretien dans le cadre d’un emploi Parcours emploi Compétences</w:t>
      </w:r>
    </w:p>
    <w:p w14:paraId="4A8A0600" w14:textId="77777777" w:rsidR="00C07BF2" w:rsidRPr="00292C38" w:rsidRDefault="00C07BF2" w:rsidP="00C07BF2">
      <w:pPr>
        <w:widowControl w:val="0"/>
        <w:numPr>
          <w:ilvl w:val="0"/>
          <w:numId w:val="34"/>
        </w:numPr>
        <w:overflowPunct w:val="0"/>
        <w:autoSpaceDE w:val="0"/>
        <w:autoSpaceDN w:val="0"/>
        <w:adjustRightInd w:val="0"/>
        <w:ind w:right="-1"/>
        <w:jc w:val="both"/>
        <w:rPr>
          <w:rFonts w:asciiTheme="minorHAnsi" w:hAnsiTheme="minorHAnsi" w:cstheme="minorHAnsi"/>
          <w:sz w:val="16"/>
          <w:szCs w:val="16"/>
        </w:rPr>
      </w:pPr>
      <w:r w:rsidRPr="00292C38">
        <w:rPr>
          <w:rFonts w:asciiTheme="minorHAnsi" w:hAnsiTheme="minorHAnsi" w:cstheme="minorHAnsi"/>
          <w:sz w:val="16"/>
          <w:szCs w:val="16"/>
        </w:rPr>
        <w:t>D’autoriser Monsieur le Maire à recruter ce contrat sur une base de 30 heures par semaine, pour une durée de 12 mois, et rémunéré selon le montant du SMIC en vigueur,</w:t>
      </w:r>
    </w:p>
    <w:p w14:paraId="3BB04378" w14:textId="23E6E435" w:rsidR="00480A9D" w:rsidRPr="00292C38" w:rsidRDefault="00C07BF2" w:rsidP="00664789">
      <w:pPr>
        <w:widowControl w:val="0"/>
        <w:numPr>
          <w:ilvl w:val="0"/>
          <w:numId w:val="34"/>
        </w:numPr>
        <w:overflowPunct w:val="0"/>
        <w:autoSpaceDE w:val="0"/>
        <w:autoSpaceDN w:val="0"/>
        <w:adjustRightInd w:val="0"/>
        <w:ind w:right="-1"/>
        <w:jc w:val="both"/>
        <w:rPr>
          <w:rFonts w:asciiTheme="minorHAnsi" w:hAnsiTheme="minorHAnsi" w:cstheme="minorHAnsi"/>
          <w:b/>
          <w:bCs/>
          <w:sz w:val="16"/>
          <w:szCs w:val="16"/>
          <w:u w:val="single"/>
        </w:rPr>
      </w:pPr>
      <w:r w:rsidRPr="00292C38">
        <w:rPr>
          <w:rFonts w:asciiTheme="minorHAnsi" w:hAnsiTheme="minorHAnsi" w:cstheme="minorHAnsi"/>
          <w:sz w:val="16"/>
          <w:szCs w:val="16"/>
        </w:rPr>
        <w:t>D’autoriser Monsieur le Maire à entreprendre les démarches nécessaires à ce recrutement et à signer toutes pièces utiles en cette affaire.</w:t>
      </w:r>
    </w:p>
    <w:p w14:paraId="5EFB87F5" w14:textId="77777777" w:rsidR="00664789" w:rsidRPr="006B654F" w:rsidRDefault="00664789" w:rsidP="00F97D02">
      <w:pPr>
        <w:widowControl w:val="0"/>
        <w:tabs>
          <w:tab w:val="left" w:pos="567"/>
          <w:tab w:val="left" w:pos="2268"/>
          <w:tab w:val="left" w:pos="8618"/>
        </w:tabs>
        <w:ind w:right="567"/>
        <w:jc w:val="both"/>
        <w:rPr>
          <w:rFonts w:asciiTheme="minorHAnsi" w:hAnsiTheme="minorHAnsi" w:cstheme="minorHAnsi"/>
          <w:b/>
          <w:sz w:val="16"/>
          <w:szCs w:val="16"/>
        </w:rPr>
      </w:pPr>
    </w:p>
    <w:p w14:paraId="1BC9BC4D" w14:textId="423F606C" w:rsidR="00FE5144" w:rsidRPr="006B654F" w:rsidRDefault="001F41B8" w:rsidP="00C27099">
      <w:pPr>
        <w:widowControl w:val="0"/>
        <w:pBdr>
          <w:top w:val="single" w:sz="4" w:space="1" w:color="auto"/>
          <w:left w:val="single" w:sz="4" w:space="6"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6B654F">
        <w:rPr>
          <w:rFonts w:asciiTheme="minorHAnsi" w:hAnsiTheme="minorHAnsi" w:cstheme="minorHAnsi"/>
          <w:sz w:val="16"/>
          <w:szCs w:val="16"/>
        </w:rPr>
        <w:t>PAR</w:t>
      </w:r>
      <w:r w:rsidR="007F50FC" w:rsidRPr="006B654F">
        <w:rPr>
          <w:rFonts w:asciiTheme="minorHAnsi" w:hAnsiTheme="minorHAnsi" w:cstheme="minorHAnsi"/>
          <w:sz w:val="16"/>
          <w:szCs w:val="16"/>
        </w:rPr>
        <w:t>T : 1</w:t>
      </w:r>
      <w:r w:rsidR="00BC2424">
        <w:rPr>
          <w:rFonts w:asciiTheme="minorHAnsi" w:hAnsiTheme="minorHAnsi" w:cstheme="minorHAnsi"/>
          <w:sz w:val="16"/>
          <w:szCs w:val="16"/>
        </w:rPr>
        <w:t>1</w:t>
      </w:r>
      <w:r w:rsidR="00453FB8" w:rsidRPr="006B654F">
        <w:rPr>
          <w:rFonts w:asciiTheme="minorHAnsi" w:hAnsiTheme="minorHAnsi" w:cstheme="minorHAnsi"/>
          <w:sz w:val="16"/>
          <w:szCs w:val="16"/>
        </w:rPr>
        <w:tab/>
        <w:t xml:space="preserve"> voix</w:t>
      </w:r>
      <w:r w:rsidRPr="006B654F">
        <w:rPr>
          <w:rFonts w:asciiTheme="minorHAnsi" w:hAnsiTheme="minorHAnsi" w:cstheme="minorHAnsi"/>
          <w:sz w:val="16"/>
          <w:szCs w:val="16"/>
        </w:rPr>
        <w:t xml:space="preserve"> </w:t>
      </w:r>
      <w:r w:rsidR="00166399" w:rsidRPr="006B654F">
        <w:rPr>
          <w:rFonts w:asciiTheme="minorHAnsi" w:hAnsiTheme="minorHAnsi" w:cstheme="minorHAnsi"/>
          <w:sz w:val="16"/>
          <w:szCs w:val="16"/>
        </w:rPr>
        <w:t xml:space="preserve">pour </w:t>
      </w:r>
      <w:r w:rsidR="0060251A" w:rsidRPr="006B654F">
        <w:rPr>
          <w:rFonts w:asciiTheme="minorHAnsi" w:hAnsiTheme="minorHAnsi" w:cstheme="minorHAnsi"/>
          <w:sz w:val="16"/>
          <w:szCs w:val="16"/>
        </w:rPr>
        <w:t>1</w:t>
      </w:r>
      <w:r w:rsidR="00BC2424">
        <w:rPr>
          <w:rFonts w:asciiTheme="minorHAnsi" w:hAnsiTheme="minorHAnsi" w:cstheme="minorHAnsi"/>
          <w:sz w:val="16"/>
          <w:szCs w:val="16"/>
        </w:rPr>
        <w:t>1</w:t>
      </w:r>
      <w:r w:rsidR="0060251A" w:rsidRPr="006B654F">
        <w:rPr>
          <w:rFonts w:asciiTheme="minorHAnsi" w:hAnsiTheme="minorHAnsi" w:cstheme="minorHAnsi"/>
          <w:sz w:val="16"/>
          <w:szCs w:val="16"/>
        </w:rPr>
        <w:tab/>
        <w:t xml:space="preserve">            </w:t>
      </w:r>
      <w:r w:rsidRPr="006B654F">
        <w:rPr>
          <w:rFonts w:asciiTheme="minorHAnsi" w:hAnsiTheme="minorHAnsi" w:cstheme="minorHAnsi"/>
          <w:sz w:val="16"/>
          <w:szCs w:val="16"/>
        </w:rPr>
        <w:t xml:space="preserve"> </w:t>
      </w:r>
      <w:r w:rsidR="00B874F3" w:rsidRPr="006B654F">
        <w:rPr>
          <w:rFonts w:asciiTheme="minorHAnsi" w:hAnsiTheme="minorHAnsi" w:cstheme="minorHAnsi"/>
          <w:sz w:val="16"/>
          <w:szCs w:val="16"/>
        </w:rPr>
        <w:t>abstentions</w:t>
      </w:r>
      <w:r w:rsidR="0060251A" w:rsidRPr="006B654F">
        <w:rPr>
          <w:rFonts w:asciiTheme="minorHAnsi" w:hAnsiTheme="minorHAnsi" w:cstheme="minorHAnsi"/>
          <w:sz w:val="16"/>
          <w:szCs w:val="16"/>
        </w:rPr>
        <w:t xml:space="preserve"> </w:t>
      </w:r>
      <w:r w:rsidR="00D52030" w:rsidRPr="006B654F">
        <w:rPr>
          <w:rFonts w:asciiTheme="minorHAnsi" w:hAnsiTheme="minorHAnsi" w:cstheme="minorHAnsi"/>
          <w:sz w:val="16"/>
          <w:szCs w:val="16"/>
        </w:rPr>
        <w:t>0</w:t>
      </w:r>
      <w:r w:rsidRPr="006B654F">
        <w:rPr>
          <w:rFonts w:asciiTheme="minorHAnsi" w:hAnsiTheme="minorHAnsi" w:cstheme="minorHAnsi"/>
          <w:sz w:val="16"/>
          <w:szCs w:val="16"/>
        </w:rPr>
        <w:tab/>
      </w:r>
      <w:r w:rsidRPr="006B654F">
        <w:rPr>
          <w:rFonts w:asciiTheme="minorHAnsi" w:hAnsiTheme="minorHAnsi" w:cstheme="minorHAnsi"/>
          <w:sz w:val="16"/>
          <w:szCs w:val="16"/>
        </w:rPr>
        <w:tab/>
        <w:t xml:space="preserve">voix </w:t>
      </w:r>
      <w:r w:rsidR="00166399" w:rsidRPr="006B654F">
        <w:rPr>
          <w:rFonts w:asciiTheme="minorHAnsi" w:hAnsiTheme="minorHAnsi" w:cstheme="minorHAnsi"/>
          <w:sz w:val="16"/>
          <w:szCs w:val="16"/>
        </w:rPr>
        <w:t>contre</w:t>
      </w:r>
      <w:r w:rsidR="0060251A" w:rsidRPr="006B654F">
        <w:rPr>
          <w:rFonts w:asciiTheme="minorHAnsi" w:hAnsiTheme="minorHAnsi" w:cstheme="minorHAnsi"/>
          <w:sz w:val="16"/>
          <w:szCs w:val="16"/>
        </w:rPr>
        <w:t xml:space="preserve"> 0</w:t>
      </w:r>
    </w:p>
    <w:p w14:paraId="1AB25EAE" w14:textId="6BCD9101" w:rsidR="00292C38" w:rsidRPr="00292C38" w:rsidRDefault="00453FB8" w:rsidP="00292C38">
      <w:pPr>
        <w:tabs>
          <w:tab w:val="left" w:pos="5775"/>
        </w:tabs>
        <w:rPr>
          <w:rFonts w:asciiTheme="minorHAnsi" w:hAnsiTheme="minorHAnsi" w:cstheme="minorHAnsi"/>
          <w:i/>
          <w:iCs/>
          <w:sz w:val="16"/>
          <w:szCs w:val="16"/>
        </w:rPr>
      </w:pPr>
      <w:r w:rsidRPr="006B654F">
        <w:rPr>
          <w:rFonts w:asciiTheme="minorHAnsi" w:hAnsiTheme="minorHAnsi" w:cstheme="minorHAnsi"/>
          <w:i/>
          <w:iCs/>
          <w:sz w:val="16"/>
          <w:szCs w:val="16"/>
        </w:rPr>
        <w:t>Note du secrétaire de séance : néant</w:t>
      </w:r>
    </w:p>
    <w:p w14:paraId="0602EAD4" w14:textId="77777777" w:rsidR="00926EDF" w:rsidRDefault="00BB74DC" w:rsidP="00926EDF">
      <w:pPr>
        <w:rPr>
          <w:rFonts w:asciiTheme="minorHAnsi" w:hAnsiTheme="minorHAnsi" w:cstheme="minorHAnsi"/>
          <w:b/>
          <w:sz w:val="16"/>
          <w:szCs w:val="16"/>
        </w:rPr>
      </w:pPr>
      <w:r w:rsidRPr="006B654F">
        <w:rPr>
          <w:rFonts w:asciiTheme="minorHAnsi" w:hAnsiTheme="minorHAnsi" w:cstheme="minorHAnsi"/>
          <w:b/>
          <w:sz w:val="16"/>
          <w:szCs w:val="16"/>
        </w:rPr>
        <w:tab/>
      </w:r>
    </w:p>
    <w:p w14:paraId="4F5C7F80" w14:textId="14511798" w:rsidR="00A06A7D" w:rsidRPr="003F2B70" w:rsidRDefault="00A06A7D" w:rsidP="00926EDF">
      <w:pPr>
        <w:rPr>
          <w:rFonts w:asciiTheme="minorHAnsi" w:hAnsiTheme="minorHAnsi" w:cstheme="minorHAnsi"/>
          <w:b/>
          <w:sz w:val="16"/>
          <w:szCs w:val="16"/>
        </w:rPr>
      </w:pPr>
      <w:r w:rsidRPr="003F2B70">
        <w:rPr>
          <w:rFonts w:ascii="Calibri" w:hAnsi="Calibri"/>
          <w:b/>
          <w:sz w:val="16"/>
          <w:szCs w:val="16"/>
          <w:highlight w:val="lightGray"/>
        </w:rPr>
        <w:t>DCM n°2021-36</w:t>
      </w:r>
    </w:p>
    <w:p w14:paraId="111BBC9C" w14:textId="77ED6B6B" w:rsidR="00A06A7D" w:rsidRPr="003F2B70" w:rsidRDefault="00A06A7D" w:rsidP="00A06A7D">
      <w:pPr>
        <w:widowControl w:val="0"/>
        <w:tabs>
          <w:tab w:val="left" w:pos="0"/>
        </w:tabs>
        <w:snapToGrid w:val="0"/>
        <w:jc w:val="both"/>
        <w:rPr>
          <w:rFonts w:ascii="Calibri" w:hAnsi="Calibri"/>
          <w:b/>
          <w:sz w:val="16"/>
          <w:szCs w:val="16"/>
          <w:u w:val="single"/>
        </w:rPr>
      </w:pPr>
      <w:r w:rsidRPr="003F2B70">
        <w:rPr>
          <w:rFonts w:ascii="Calibri" w:hAnsi="Calibri"/>
          <w:b/>
          <w:sz w:val="16"/>
          <w:szCs w:val="16"/>
          <w:u w:val="single"/>
        </w:rPr>
        <w:t>Objet : Création d’un poste d’ATSEM :</w:t>
      </w:r>
    </w:p>
    <w:p w14:paraId="701F5D26" w14:textId="77777777" w:rsidR="00A06A7D" w:rsidRDefault="00A06A7D" w:rsidP="00A06A7D">
      <w:pPr>
        <w:pStyle w:val="LeMairerappellepropose"/>
        <w:spacing w:before="0" w:after="0"/>
        <w:rPr>
          <w:rFonts w:asciiTheme="minorHAnsi" w:hAnsiTheme="minorHAnsi" w:cstheme="minorHAnsi"/>
          <w:sz w:val="16"/>
          <w:szCs w:val="16"/>
        </w:rPr>
      </w:pPr>
      <w:r>
        <w:rPr>
          <w:rFonts w:asciiTheme="minorHAnsi" w:hAnsiTheme="minorHAnsi" w:cstheme="minorHAnsi"/>
          <w:sz w:val="16"/>
          <w:szCs w:val="16"/>
        </w:rPr>
        <w:t>Le Maire informe l’assemblée :</w:t>
      </w:r>
    </w:p>
    <w:p w14:paraId="7E4568A5" w14:textId="77777777" w:rsidR="00A06A7D" w:rsidRDefault="00A06A7D" w:rsidP="00A06A7D">
      <w:pPr>
        <w:pStyle w:val="VuConsidrant"/>
        <w:spacing w:after="0"/>
        <w:rPr>
          <w:rFonts w:asciiTheme="minorHAnsi" w:hAnsiTheme="minorHAnsi" w:cstheme="minorHAnsi"/>
          <w:sz w:val="16"/>
          <w:szCs w:val="16"/>
        </w:rPr>
      </w:pPr>
      <w:r>
        <w:rPr>
          <w:rFonts w:asciiTheme="minorHAnsi" w:hAnsiTheme="minorHAnsi" w:cstheme="minorHAnsi"/>
          <w:sz w:val="16"/>
          <w:szCs w:val="16"/>
        </w:rPr>
        <w:t xml:space="preserve">Conformément à l’article 34 de la loi </w:t>
      </w:r>
      <w:r>
        <w:rPr>
          <w:rStyle w:val="Normal1"/>
          <w:rFonts w:asciiTheme="minorHAnsi" w:hAnsiTheme="minorHAnsi" w:cstheme="minorHAnsi"/>
          <w:color w:val="000000"/>
          <w:sz w:val="16"/>
          <w:szCs w:val="16"/>
        </w:rPr>
        <w:t>n°84-53 du 26 janvier 1984 portant dispositions statutaires relatives à la fonction publique territoriale</w:t>
      </w:r>
      <w:r>
        <w:rPr>
          <w:rFonts w:asciiTheme="minorHAnsi" w:hAnsiTheme="minorHAnsi" w:cstheme="minorHAnsi"/>
          <w:sz w:val="16"/>
          <w:szCs w:val="16"/>
        </w:rPr>
        <w:t>, les emplois de chaque collectivité ou établissement sont créés par l’organe délibérant de la collectivité ou de l’établissement.</w:t>
      </w:r>
    </w:p>
    <w:p w14:paraId="47CC8D3C" w14:textId="77777777" w:rsidR="00A06A7D" w:rsidRDefault="00A06A7D" w:rsidP="00A06A7D">
      <w:pPr>
        <w:pStyle w:val="VuConsidrant"/>
        <w:spacing w:after="0"/>
        <w:rPr>
          <w:rFonts w:asciiTheme="minorHAnsi" w:hAnsiTheme="minorHAnsi" w:cstheme="minorHAnsi"/>
          <w:sz w:val="16"/>
          <w:szCs w:val="16"/>
        </w:rPr>
      </w:pPr>
      <w:r>
        <w:rPr>
          <w:rFonts w:asciiTheme="minorHAnsi" w:hAnsiTheme="minorHAnsi" w:cstheme="minorHAnsi"/>
          <w:sz w:val="16"/>
          <w:szCs w:val="16"/>
        </w:rPr>
        <w:t>Il appartient donc au Conseil Municipal</w:t>
      </w:r>
      <w:r>
        <w:rPr>
          <w:rFonts w:asciiTheme="minorHAnsi" w:hAnsiTheme="minorHAnsi" w:cstheme="minorHAnsi"/>
          <w:iCs/>
          <w:sz w:val="16"/>
          <w:szCs w:val="16"/>
        </w:rPr>
        <w:t xml:space="preserve"> </w:t>
      </w:r>
      <w:r>
        <w:rPr>
          <w:rFonts w:asciiTheme="minorHAnsi" w:hAnsiTheme="minorHAnsi" w:cstheme="minorHAnsi"/>
          <w:sz w:val="16"/>
          <w:szCs w:val="16"/>
        </w:rPr>
        <w:t>de fixer l’effectif des emplois nécessaires au fonctionnement des services.</w:t>
      </w:r>
    </w:p>
    <w:p w14:paraId="0D53040D" w14:textId="77777777" w:rsidR="00A06A7D" w:rsidRDefault="00A06A7D" w:rsidP="00A06A7D">
      <w:pPr>
        <w:pStyle w:val="VuConsidrant"/>
        <w:spacing w:after="0"/>
        <w:rPr>
          <w:rFonts w:asciiTheme="minorHAnsi" w:hAnsiTheme="minorHAnsi" w:cstheme="minorHAnsi"/>
          <w:iCs/>
          <w:sz w:val="16"/>
          <w:szCs w:val="16"/>
        </w:rPr>
      </w:pPr>
      <w:r>
        <w:rPr>
          <w:rFonts w:asciiTheme="minorHAnsi" w:hAnsiTheme="minorHAnsi" w:cstheme="minorHAnsi"/>
          <w:sz w:val="16"/>
          <w:szCs w:val="16"/>
        </w:rPr>
        <w:t>Compte tenu qu’un de nos agents titulaire du grade d’adjoint technique principal de 2</w:t>
      </w:r>
      <w:r>
        <w:rPr>
          <w:rFonts w:asciiTheme="minorHAnsi" w:hAnsiTheme="minorHAnsi" w:cstheme="minorHAnsi"/>
          <w:sz w:val="16"/>
          <w:szCs w:val="16"/>
          <w:vertAlign w:val="superscript"/>
        </w:rPr>
        <w:t>ème</w:t>
      </w:r>
      <w:r>
        <w:rPr>
          <w:rFonts w:asciiTheme="minorHAnsi" w:hAnsiTheme="minorHAnsi" w:cstheme="minorHAnsi"/>
          <w:sz w:val="16"/>
          <w:szCs w:val="16"/>
        </w:rPr>
        <w:t xml:space="preserve"> classe, peut bénéficier d’une intégration directe sur le grade d’ATSEM principal de 2</w:t>
      </w:r>
      <w:r>
        <w:rPr>
          <w:rFonts w:asciiTheme="minorHAnsi" w:hAnsiTheme="minorHAnsi" w:cstheme="minorHAnsi"/>
          <w:sz w:val="16"/>
          <w:szCs w:val="16"/>
          <w:vertAlign w:val="superscript"/>
        </w:rPr>
        <w:t>ème</w:t>
      </w:r>
      <w:r>
        <w:rPr>
          <w:rFonts w:asciiTheme="minorHAnsi" w:hAnsiTheme="minorHAnsi" w:cstheme="minorHAnsi"/>
          <w:sz w:val="16"/>
          <w:szCs w:val="16"/>
        </w:rPr>
        <w:t xml:space="preserve"> classe il convient de créer un poste d’ATSEM</w:t>
      </w:r>
    </w:p>
    <w:p w14:paraId="44CF249D" w14:textId="77777777" w:rsidR="00A06A7D" w:rsidRDefault="00A06A7D" w:rsidP="00A06A7D">
      <w:pPr>
        <w:pStyle w:val="VuConsidrant"/>
        <w:spacing w:after="0"/>
        <w:rPr>
          <w:rFonts w:asciiTheme="minorHAnsi" w:hAnsiTheme="minorHAnsi" w:cstheme="minorHAnsi"/>
          <w:sz w:val="16"/>
          <w:szCs w:val="16"/>
        </w:rPr>
      </w:pPr>
    </w:p>
    <w:p w14:paraId="59BC7639" w14:textId="77777777" w:rsidR="00A06A7D" w:rsidRDefault="00A06A7D" w:rsidP="00A06A7D">
      <w:pPr>
        <w:pStyle w:val="VuConsidrant"/>
        <w:spacing w:after="0"/>
        <w:rPr>
          <w:rFonts w:asciiTheme="minorHAnsi" w:hAnsiTheme="minorHAnsi" w:cstheme="minorHAnsi"/>
          <w:b/>
          <w:bCs/>
          <w:sz w:val="16"/>
          <w:szCs w:val="16"/>
        </w:rPr>
      </w:pPr>
      <w:r>
        <w:rPr>
          <w:rFonts w:asciiTheme="minorHAnsi" w:hAnsiTheme="minorHAnsi" w:cstheme="minorHAnsi"/>
          <w:b/>
          <w:bCs/>
          <w:sz w:val="16"/>
          <w:szCs w:val="16"/>
        </w:rPr>
        <w:t>Le Maire propose à l’assemblée :</w:t>
      </w:r>
    </w:p>
    <w:p w14:paraId="2E1044B8" w14:textId="77777777" w:rsidR="00A06A7D" w:rsidRDefault="00A06A7D" w:rsidP="00A06A7D">
      <w:pPr>
        <w:pStyle w:val="VuConsidrant"/>
        <w:spacing w:after="0"/>
        <w:rPr>
          <w:rFonts w:asciiTheme="minorHAnsi" w:hAnsiTheme="minorHAnsi" w:cstheme="minorHAnsi"/>
          <w:iCs/>
          <w:sz w:val="16"/>
          <w:szCs w:val="16"/>
        </w:rPr>
      </w:pPr>
      <w:r>
        <w:rPr>
          <w:rFonts w:asciiTheme="minorHAnsi" w:hAnsiTheme="minorHAnsi" w:cstheme="minorHAnsi"/>
          <w:sz w:val="16"/>
          <w:szCs w:val="16"/>
        </w:rPr>
        <w:t xml:space="preserve">La création d’un emploi d’ATSEM à temps non complet </w:t>
      </w:r>
      <w:r>
        <w:rPr>
          <w:rFonts w:asciiTheme="minorHAnsi" w:hAnsiTheme="minorHAnsi" w:cstheme="minorHAnsi"/>
          <w:iCs/>
          <w:sz w:val="16"/>
          <w:szCs w:val="16"/>
        </w:rPr>
        <w:t>soit 20/35</w:t>
      </w:r>
      <w:r>
        <w:rPr>
          <w:rFonts w:asciiTheme="minorHAnsi" w:hAnsiTheme="minorHAnsi" w:cstheme="minorHAnsi"/>
          <w:iCs/>
          <w:sz w:val="16"/>
          <w:szCs w:val="16"/>
          <w:vertAlign w:val="superscript"/>
        </w:rPr>
        <w:t>ème</w:t>
      </w:r>
      <w:r>
        <w:rPr>
          <w:rFonts w:asciiTheme="minorHAnsi" w:hAnsiTheme="minorHAnsi" w:cstheme="minorHAnsi"/>
          <w:iCs/>
          <w:sz w:val="16"/>
          <w:szCs w:val="16"/>
        </w:rPr>
        <w:t xml:space="preserve"> </w:t>
      </w:r>
      <w:r>
        <w:rPr>
          <w:rFonts w:asciiTheme="minorHAnsi" w:hAnsiTheme="minorHAnsi" w:cstheme="minorHAnsi"/>
          <w:color w:val="202124"/>
          <w:sz w:val="16"/>
          <w:szCs w:val="16"/>
          <w:shd w:val="clear" w:color="auto" w:fill="FFFFFF"/>
        </w:rPr>
        <w:t>à</w:t>
      </w:r>
      <w:r>
        <w:rPr>
          <w:rFonts w:asciiTheme="minorHAnsi" w:hAnsiTheme="minorHAnsi" w:cstheme="minorHAnsi"/>
          <w:sz w:val="16"/>
          <w:szCs w:val="16"/>
        </w:rPr>
        <w:t xml:space="preserve"> compter du 1</w:t>
      </w:r>
      <w:r>
        <w:rPr>
          <w:rFonts w:asciiTheme="minorHAnsi" w:hAnsiTheme="minorHAnsi" w:cstheme="minorHAnsi"/>
          <w:sz w:val="16"/>
          <w:szCs w:val="16"/>
          <w:vertAlign w:val="superscript"/>
        </w:rPr>
        <w:t>ier</w:t>
      </w:r>
      <w:r>
        <w:rPr>
          <w:rFonts w:asciiTheme="minorHAnsi" w:hAnsiTheme="minorHAnsi" w:cstheme="minorHAnsi"/>
          <w:sz w:val="16"/>
          <w:szCs w:val="16"/>
        </w:rPr>
        <w:t xml:space="preserve"> septembre 2021</w:t>
      </w:r>
    </w:p>
    <w:p w14:paraId="412922C8" w14:textId="77777777" w:rsidR="00A06A7D" w:rsidRDefault="00A06A7D" w:rsidP="00A06A7D">
      <w:pPr>
        <w:pStyle w:val="VuConsidrant"/>
        <w:spacing w:after="0"/>
        <w:rPr>
          <w:rFonts w:asciiTheme="minorHAnsi" w:hAnsiTheme="minorHAnsi" w:cstheme="minorHAnsi"/>
          <w:b/>
          <w:bCs/>
          <w:sz w:val="16"/>
          <w:szCs w:val="16"/>
        </w:rPr>
      </w:pPr>
    </w:p>
    <w:p w14:paraId="3984FE37" w14:textId="6A3EF0B0" w:rsidR="00A06A7D" w:rsidRDefault="00A06A7D" w:rsidP="00A06A7D">
      <w:pPr>
        <w:pStyle w:val="VuConsidrant"/>
        <w:spacing w:after="0"/>
        <w:rPr>
          <w:rFonts w:asciiTheme="minorHAnsi" w:hAnsiTheme="minorHAnsi" w:cstheme="minorHAnsi"/>
          <w:b/>
          <w:bCs/>
          <w:sz w:val="16"/>
          <w:szCs w:val="16"/>
        </w:rPr>
      </w:pPr>
      <w:r>
        <w:rPr>
          <w:rFonts w:asciiTheme="minorHAnsi" w:hAnsiTheme="minorHAnsi" w:cstheme="minorHAnsi"/>
          <w:b/>
          <w:bCs/>
          <w:sz w:val="16"/>
          <w:szCs w:val="16"/>
        </w:rPr>
        <w:t>Le conseil municipal après en avoir délibéré,</w:t>
      </w:r>
    </w:p>
    <w:p w14:paraId="3E195CB2" w14:textId="77777777" w:rsidR="00A06A7D" w:rsidRDefault="00A06A7D" w:rsidP="00A06A7D">
      <w:pPr>
        <w:pStyle w:val="VuConsidrant"/>
        <w:spacing w:after="0"/>
        <w:rPr>
          <w:rFonts w:asciiTheme="minorHAnsi" w:hAnsiTheme="minorHAnsi" w:cstheme="minorHAnsi"/>
          <w:b/>
          <w:bCs/>
          <w:sz w:val="16"/>
          <w:szCs w:val="16"/>
        </w:rPr>
      </w:pPr>
      <w:proofErr w:type="gramStart"/>
      <w:r>
        <w:rPr>
          <w:rFonts w:asciiTheme="minorHAnsi" w:hAnsiTheme="minorHAnsi" w:cstheme="minorHAnsi"/>
          <w:b/>
          <w:bCs/>
          <w:sz w:val="16"/>
          <w:szCs w:val="16"/>
        </w:rPr>
        <w:t>Décide  :</w:t>
      </w:r>
      <w:proofErr w:type="gramEnd"/>
    </w:p>
    <w:p w14:paraId="6E05F4E6" w14:textId="77777777" w:rsidR="00A06A7D" w:rsidRDefault="00A06A7D" w:rsidP="00A06A7D">
      <w:pPr>
        <w:jc w:val="both"/>
        <w:rPr>
          <w:rFonts w:asciiTheme="minorHAnsi" w:hAnsiTheme="minorHAnsi" w:cstheme="minorHAnsi"/>
          <w:sz w:val="16"/>
          <w:szCs w:val="16"/>
        </w:rPr>
      </w:pPr>
      <w:r>
        <w:rPr>
          <w:rFonts w:cstheme="minorHAnsi"/>
          <w:bCs/>
          <w:sz w:val="16"/>
          <w:szCs w:val="16"/>
        </w:rPr>
        <w:t xml:space="preserve">- </w:t>
      </w:r>
      <w:r>
        <w:rPr>
          <w:rFonts w:cstheme="minorHAnsi"/>
          <w:sz w:val="16"/>
          <w:szCs w:val="16"/>
        </w:rPr>
        <w:t>D’accéder à la proposition de Monsieur le Maire,</w:t>
      </w:r>
    </w:p>
    <w:p w14:paraId="75910C65" w14:textId="77777777" w:rsidR="00A06A7D" w:rsidRDefault="00A06A7D" w:rsidP="00A06A7D">
      <w:pPr>
        <w:pStyle w:val="Corpsdetexte"/>
        <w:rPr>
          <w:rFonts w:asciiTheme="minorHAnsi" w:hAnsiTheme="minorHAnsi" w:cstheme="minorHAnsi"/>
          <w:sz w:val="16"/>
          <w:szCs w:val="16"/>
        </w:rPr>
      </w:pPr>
      <w:r>
        <w:rPr>
          <w:rFonts w:asciiTheme="minorHAnsi" w:hAnsiTheme="minorHAnsi" w:cstheme="minorHAnsi"/>
          <w:sz w:val="16"/>
          <w:szCs w:val="16"/>
        </w:rPr>
        <w:t>- De créer à compter du 1</w:t>
      </w:r>
      <w:r>
        <w:rPr>
          <w:rFonts w:asciiTheme="minorHAnsi" w:hAnsiTheme="minorHAnsi" w:cstheme="minorHAnsi"/>
          <w:sz w:val="16"/>
          <w:szCs w:val="16"/>
          <w:vertAlign w:val="superscript"/>
        </w:rPr>
        <w:t>er</w:t>
      </w:r>
      <w:r>
        <w:rPr>
          <w:rFonts w:asciiTheme="minorHAnsi" w:hAnsiTheme="minorHAnsi" w:cstheme="minorHAnsi"/>
          <w:sz w:val="16"/>
          <w:szCs w:val="16"/>
        </w:rPr>
        <w:t xml:space="preserve"> septembre 2021 un poste d’ATSEM,</w:t>
      </w:r>
    </w:p>
    <w:p w14:paraId="58956DCF" w14:textId="77777777" w:rsidR="00A06A7D" w:rsidRDefault="00A06A7D" w:rsidP="00A06A7D">
      <w:pPr>
        <w:pStyle w:val="Corpsdetexte2"/>
        <w:spacing w:after="0" w:line="240" w:lineRule="auto"/>
        <w:rPr>
          <w:rFonts w:asciiTheme="minorHAnsi" w:hAnsiTheme="minorHAnsi" w:cstheme="minorHAnsi"/>
          <w:sz w:val="16"/>
          <w:szCs w:val="16"/>
        </w:rPr>
      </w:pPr>
      <w:r>
        <w:rPr>
          <w:rFonts w:asciiTheme="minorHAnsi" w:hAnsiTheme="minorHAnsi" w:cstheme="minorHAnsi"/>
          <w:sz w:val="16"/>
          <w:szCs w:val="16"/>
        </w:rPr>
        <w:t xml:space="preserve">- L’échelonnement indiciaire, la durée de carrière et les conditions de recrutement de l’emploi ainsi créé sont fixés conformément au statut  </w:t>
      </w:r>
    </w:p>
    <w:p w14:paraId="77A2866C" w14:textId="77777777" w:rsidR="00A06A7D" w:rsidRDefault="00A06A7D" w:rsidP="00A06A7D">
      <w:pPr>
        <w:pStyle w:val="Corpsdetexte2"/>
        <w:spacing w:after="0" w:line="240" w:lineRule="auto"/>
        <w:rPr>
          <w:rFonts w:asciiTheme="minorHAnsi" w:hAnsiTheme="minorHAnsi" w:cstheme="minorHAnsi"/>
          <w:sz w:val="16"/>
          <w:szCs w:val="16"/>
        </w:rPr>
      </w:pPr>
      <w:r>
        <w:rPr>
          <w:rFonts w:asciiTheme="minorHAnsi" w:hAnsiTheme="minorHAnsi" w:cstheme="minorHAnsi"/>
          <w:sz w:val="16"/>
          <w:szCs w:val="16"/>
        </w:rPr>
        <w:t xml:space="preserve">  </w:t>
      </w:r>
      <w:proofErr w:type="gramStart"/>
      <w:r>
        <w:rPr>
          <w:rFonts w:asciiTheme="minorHAnsi" w:hAnsiTheme="minorHAnsi" w:cstheme="minorHAnsi"/>
          <w:sz w:val="16"/>
          <w:szCs w:val="16"/>
        </w:rPr>
        <w:t>particulier</w:t>
      </w:r>
      <w:proofErr w:type="gramEnd"/>
      <w:r>
        <w:rPr>
          <w:rFonts w:asciiTheme="minorHAnsi" w:hAnsiTheme="minorHAnsi" w:cstheme="minorHAnsi"/>
          <w:sz w:val="16"/>
          <w:szCs w:val="16"/>
        </w:rPr>
        <w:t xml:space="preserve"> du cadre d’emplois des agents territoriaux spécialisés des écoles maternelles,</w:t>
      </w:r>
    </w:p>
    <w:p w14:paraId="310BD07A" w14:textId="77777777" w:rsidR="00A06A7D" w:rsidRDefault="00A06A7D" w:rsidP="00A06A7D">
      <w:pPr>
        <w:pStyle w:val="Corpsdetexte"/>
        <w:rPr>
          <w:rFonts w:asciiTheme="minorHAnsi" w:hAnsiTheme="minorHAnsi" w:cstheme="minorHAnsi"/>
          <w:sz w:val="16"/>
          <w:szCs w:val="16"/>
        </w:rPr>
      </w:pPr>
      <w:r>
        <w:rPr>
          <w:rFonts w:asciiTheme="minorHAnsi" w:hAnsiTheme="minorHAnsi" w:cstheme="minorHAnsi"/>
          <w:sz w:val="16"/>
          <w:szCs w:val="16"/>
        </w:rPr>
        <w:t>- De compléter en ce sens, le tableau des effectifs des fonctionnaires territoriaux de la collectivité,</w:t>
      </w:r>
    </w:p>
    <w:p w14:paraId="2D4999E2" w14:textId="77777777" w:rsidR="00A06A7D" w:rsidRDefault="00A06A7D" w:rsidP="00A06A7D">
      <w:pPr>
        <w:pStyle w:val="Corpsdetexte"/>
        <w:rPr>
          <w:rFonts w:asciiTheme="minorHAnsi" w:hAnsiTheme="minorHAnsi" w:cstheme="minorHAnsi"/>
          <w:sz w:val="16"/>
          <w:szCs w:val="16"/>
        </w:rPr>
      </w:pPr>
      <w:r>
        <w:rPr>
          <w:rFonts w:asciiTheme="minorHAnsi" w:hAnsiTheme="minorHAnsi" w:cstheme="minorHAnsi"/>
          <w:sz w:val="16"/>
          <w:szCs w:val="16"/>
        </w:rPr>
        <w:t xml:space="preserve">- Les crédits nécessaires à la rémunération de l’agent ainsi nommé et les charges sociales s’y rapportant, sont inscrits au budget de la  </w:t>
      </w:r>
    </w:p>
    <w:p w14:paraId="7BA14A77" w14:textId="77777777" w:rsidR="00A06A7D" w:rsidRDefault="00A06A7D" w:rsidP="00A06A7D">
      <w:pPr>
        <w:pStyle w:val="Corpsdetexte"/>
        <w:rPr>
          <w:rFonts w:asciiTheme="minorHAnsi" w:hAnsiTheme="minorHAnsi" w:cstheme="minorHAnsi"/>
          <w:sz w:val="16"/>
          <w:szCs w:val="16"/>
        </w:rPr>
      </w:pPr>
      <w:r>
        <w:rPr>
          <w:rFonts w:asciiTheme="minorHAnsi" w:hAnsiTheme="minorHAnsi" w:cstheme="minorHAnsi"/>
          <w:sz w:val="16"/>
          <w:szCs w:val="16"/>
        </w:rPr>
        <w:t xml:space="preserve">  Commune.</w:t>
      </w:r>
    </w:p>
    <w:p w14:paraId="1E1EF2EB" w14:textId="77777777" w:rsidR="00BB74DC" w:rsidRPr="006B654F" w:rsidRDefault="00BB74DC" w:rsidP="005D04F4">
      <w:pPr>
        <w:widowControl w:val="0"/>
        <w:tabs>
          <w:tab w:val="left" w:pos="567"/>
          <w:tab w:val="left" w:pos="2268"/>
          <w:tab w:val="left" w:pos="8618"/>
        </w:tabs>
        <w:jc w:val="both"/>
        <w:rPr>
          <w:rFonts w:asciiTheme="minorHAnsi" w:hAnsiTheme="minorHAnsi" w:cstheme="minorHAnsi"/>
          <w:snapToGrid w:val="0"/>
          <w:sz w:val="16"/>
          <w:szCs w:val="16"/>
        </w:rPr>
      </w:pPr>
    </w:p>
    <w:p w14:paraId="269FD610" w14:textId="4EC2B605" w:rsidR="00D20192" w:rsidRPr="006B654F" w:rsidRDefault="00EF0625" w:rsidP="009F7308">
      <w:pPr>
        <w:pStyle w:val="Paragraphedeliste"/>
        <w:widowControl w:val="0"/>
        <w:pBdr>
          <w:top w:val="single" w:sz="4" w:space="1" w:color="auto"/>
          <w:left w:val="single" w:sz="4" w:space="7" w:color="auto"/>
          <w:bottom w:val="single" w:sz="4" w:space="1" w:color="auto"/>
          <w:right w:val="single" w:sz="4" w:space="4" w:color="auto"/>
        </w:pBdr>
        <w:tabs>
          <w:tab w:val="left" w:pos="900"/>
        </w:tabs>
        <w:snapToGrid w:val="0"/>
        <w:ind w:left="0"/>
        <w:jc w:val="both"/>
        <w:rPr>
          <w:rFonts w:asciiTheme="minorHAnsi" w:hAnsiTheme="minorHAnsi" w:cstheme="minorHAnsi"/>
          <w:sz w:val="16"/>
          <w:szCs w:val="16"/>
        </w:rPr>
      </w:pPr>
      <w:r w:rsidRPr="006B654F">
        <w:rPr>
          <w:rFonts w:asciiTheme="minorHAnsi" w:hAnsiTheme="minorHAnsi" w:cstheme="minorHAnsi"/>
          <w:sz w:val="16"/>
          <w:szCs w:val="16"/>
        </w:rPr>
        <w:t>PAR</w:t>
      </w:r>
      <w:r w:rsidR="00BB74DC" w:rsidRPr="006B654F">
        <w:rPr>
          <w:rFonts w:asciiTheme="minorHAnsi" w:hAnsiTheme="minorHAnsi" w:cstheme="minorHAnsi"/>
          <w:sz w:val="16"/>
          <w:szCs w:val="16"/>
        </w:rPr>
        <w:t>T : 1</w:t>
      </w:r>
      <w:r w:rsidR="00BC2424">
        <w:rPr>
          <w:rFonts w:asciiTheme="minorHAnsi" w:hAnsiTheme="minorHAnsi" w:cstheme="minorHAnsi"/>
          <w:sz w:val="16"/>
          <w:szCs w:val="16"/>
        </w:rPr>
        <w:t>1</w:t>
      </w:r>
      <w:r w:rsidRPr="006B654F">
        <w:rPr>
          <w:rFonts w:asciiTheme="minorHAnsi" w:hAnsiTheme="minorHAnsi" w:cstheme="minorHAnsi"/>
          <w:sz w:val="16"/>
          <w:szCs w:val="16"/>
        </w:rPr>
        <w:tab/>
      </w:r>
      <w:r w:rsidR="008C3C8E" w:rsidRPr="006B654F">
        <w:rPr>
          <w:rFonts w:asciiTheme="minorHAnsi" w:hAnsiTheme="minorHAnsi" w:cstheme="minorHAnsi"/>
          <w:sz w:val="16"/>
          <w:szCs w:val="16"/>
        </w:rPr>
        <w:t xml:space="preserve"> voix pour </w:t>
      </w:r>
      <w:r w:rsidRPr="006B654F">
        <w:rPr>
          <w:rFonts w:asciiTheme="minorHAnsi" w:hAnsiTheme="minorHAnsi" w:cstheme="minorHAnsi"/>
          <w:sz w:val="16"/>
          <w:szCs w:val="16"/>
        </w:rPr>
        <w:t>1</w:t>
      </w:r>
      <w:r w:rsidR="00BC2424">
        <w:rPr>
          <w:rFonts w:asciiTheme="minorHAnsi" w:hAnsiTheme="minorHAnsi" w:cstheme="minorHAnsi"/>
          <w:sz w:val="16"/>
          <w:szCs w:val="16"/>
        </w:rPr>
        <w:t>1</w:t>
      </w:r>
      <w:r w:rsidR="008C3C8E" w:rsidRPr="006B654F">
        <w:rPr>
          <w:rFonts w:asciiTheme="minorHAnsi" w:hAnsiTheme="minorHAnsi" w:cstheme="minorHAnsi"/>
          <w:sz w:val="16"/>
          <w:szCs w:val="16"/>
        </w:rPr>
        <w:tab/>
        <w:t xml:space="preserve">              </w:t>
      </w:r>
      <w:r w:rsidR="001901D3" w:rsidRPr="006B654F">
        <w:rPr>
          <w:rFonts w:asciiTheme="minorHAnsi" w:hAnsiTheme="minorHAnsi" w:cstheme="minorHAnsi"/>
          <w:sz w:val="16"/>
          <w:szCs w:val="16"/>
        </w:rPr>
        <w:t>abstentions 0</w:t>
      </w:r>
      <w:r w:rsidR="001A0A7C" w:rsidRPr="006B654F">
        <w:rPr>
          <w:rFonts w:asciiTheme="minorHAnsi" w:hAnsiTheme="minorHAnsi" w:cstheme="minorHAnsi"/>
          <w:sz w:val="16"/>
          <w:szCs w:val="16"/>
        </w:rPr>
        <w:tab/>
      </w:r>
      <w:r w:rsidR="001A0A7C" w:rsidRPr="006B654F">
        <w:rPr>
          <w:rFonts w:asciiTheme="minorHAnsi" w:hAnsiTheme="minorHAnsi" w:cstheme="minorHAnsi"/>
          <w:sz w:val="16"/>
          <w:szCs w:val="16"/>
        </w:rPr>
        <w:tab/>
      </w:r>
      <w:r w:rsidRPr="006B654F">
        <w:rPr>
          <w:rFonts w:asciiTheme="minorHAnsi" w:hAnsiTheme="minorHAnsi" w:cstheme="minorHAnsi"/>
          <w:sz w:val="16"/>
          <w:szCs w:val="16"/>
        </w:rPr>
        <w:tab/>
      </w:r>
      <w:r w:rsidR="008C3C8E" w:rsidRPr="006B654F">
        <w:rPr>
          <w:rFonts w:asciiTheme="minorHAnsi" w:hAnsiTheme="minorHAnsi" w:cstheme="minorHAnsi"/>
          <w:sz w:val="16"/>
          <w:szCs w:val="16"/>
        </w:rPr>
        <w:t xml:space="preserve"> voix </w:t>
      </w:r>
      <w:r w:rsidR="001901D3" w:rsidRPr="006B654F">
        <w:rPr>
          <w:rFonts w:asciiTheme="minorHAnsi" w:hAnsiTheme="minorHAnsi" w:cstheme="minorHAnsi"/>
          <w:sz w:val="16"/>
          <w:szCs w:val="16"/>
        </w:rPr>
        <w:t>contre 0</w:t>
      </w:r>
    </w:p>
    <w:p w14:paraId="0DBF64D9" w14:textId="77777777" w:rsidR="00BF05DE" w:rsidRDefault="008C3C8E" w:rsidP="00BF05DE">
      <w:pPr>
        <w:ind w:right="-108"/>
        <w:jc w:val="both"/>
        <w:rPr>
          <w:rFonts w:asciiTheme="minorHAnsi" w:hAnsiTheme="minorHAnsi" w:cstheme="minorHAnsi"/>
          <w:i/>
          <w:iCs/>
          <w:sz w:val="16"/>
          <w:szCs w:val="16"/>
        </w:rPr>
      </w:pPr>
      <w:r w:rsidRPr="006B654F">
        <w:rPr>
          <w:rFonts w:asciiTheme="minorHAnsi" w:hAnsiTheme="minorHAnsi" w:cstheme="minorHAnsi"/>
          <w:i/>
          <w:iCs/>
          <w:sz w:val="16"/>
          <w:szCs w:val="16"/>
        </w:rPr>
        <w:t>Note du secrétaire de séance : néa</w:t>
      </w:r>
      <w:r w:rsidR="00BF05DE">
        <w:rPr>
          <w:rFonts w:asciiTheme="minorHAnsi" w:hAnsiTheme="minorHAnsi" w:cstheme="minorHAnsi"/>
          <w:i/>
          <w:iCs/>
          <w:sz w:val="16"/>
          <w:szCs w:val="16"/>
        </w:rPr>
        <w:t>nt</w:t>
      </w:r>
      <w:bookmarkStart w:id="8" w:name="_Hlk73616990"/>
    </w:p>
    <w:p w14:paraId="6E322D07" w14:textId="6B5A997E" w:rsidR="00482373" w:rsidRPr="003F2B70" w:rsidRDefault="00482373" w:rsidP="00BF05DE">
      <w:pPr>
        <w:ind w:right="-108" w:hanging="426"/>
        <w:jc w:val="both"/>
        <w:rPr>
          <w:rFonts w:asciiTheme="minorHAnsi" w:hAnsiTheme="minorHAnsi" w:cstheme="minorHAnsi"/>
          <w:i/>
          <w:iCs/>
          <w:sz w:val="16"/>
          <w:szCs w:val="16"/>
        </w:rPr>
      </w:pPr>
      <w:r w:rsidRPr="003F2B70">
        <w:rPr>
          <w:rFonts w:ascii="Calibri" w:hAnsi="Calibri"/>
          <w:b/>
          <w:sz w:val="16"/>
          <w:szCs w:val="16"/>
          <w:highlight w:val="lightGray"/>
        </w:rPr>
        <w:t>DCM n°2021-37</w:t>
      </w:r>
    </w:p>
    <w:p w14:paraId="15F65DCE" w14:textId="77777777" w:rsidR="00482373" w:rsidRPr="003F2B70" w:rsidRDefault="00482373" w:rsidP="00BF05DE">
      <w:pPr>
        <w:widowControl w:val="0"/>
        <w:tabs>
          <w:tab w:val="left" w:pos="0"/>
        </w:tabs>
        <w:snapToGrid w:val="0"/>
        <w:ind w:hanging="426"/>
        <w:jc w:val="both"/>
        <w:rPr>
          <w:rFonts w:ascii="Calibri" w:hAnsi="Calibri" w:cs="Calibri"/>
          <w:b/>
          <w:sz w:val="16"/>
          <w:szCs w:val="16"/>
          <w:u w:val="single"/>
        </w:rPr>
      </w:pPr>
      <w:r w:rsidRPr="003F2B70">
        <w:rPr>
          <w:rFonts w:ascii="Calibri" w:hAnsi="Calibri"/>
          <w:b/>
          <w:sz w:val="16"/>
          <w:szCs w:val="16"/>
          <w:u w:val="single"/>
        </w:rPr>
        <w:lastRenderedPageBreak/>
        <w:t>Objet : Contrat relatif à la gestion et à l’animation de l’accueil de loisirs associé à l’école</w:t>
      </w:r>
      <w:r w:rsidRPr="003F2B70">
        <w:rPr>
          <w:rFonts w:ascii="Calibri" w:hAnsi="Calibri" w:cs="Calibri"/>
          <w:b/>
          <w:sz w:val="16"/>
          <w:szCs w:val="16"/>
          <w:u w:val="single"/>
        </w:rPr>
        <w:t xml:space="preserve"> </w:t>
      </w:r>
    </w:p>
    <w:bookmarkEnd w:id="8"/>
    <w:p w14:paraId="27796FD8" w14:textId="77777777" w:rsidR="00482373" w:rsidRPr="003F2B70" w:rsidRDefault="00482373" w:rsidP="00BF05DE">
      <w:pPr>
        <w:widowControl w:val="0"/>
        <w:tabs>
          <w:tab w:val="left" w:pos="0"/>
        </w:tabs>
        <w:snapToGrid w:val="0"/>
        <w:ind w:hanging="426"/>
        <w:jc w:val="both"/>
        <w:rPr>
          <w:rFonts w:ascii="Calibri" w:hAnsi="Calibri" w:cs="Calibri"/>
          <w:b/>
          <w:sz w:val="16"/>
          <w:szCs w:val="16"/>
        </w:rPr>
      </w:pPr>
    </w:p>
    <w:p w14:paraId="78C47A4C" w14:textId="77777777" w:rsidR="00482373" w:rsidRPr="00482373" w:rsidRDefault="00482373" w:rsidP="00BF05DE">
      <w:pPr>
        <w:numPr>
          <w:ilvl w:val="0"/>
          <w:numId w:val="35"/>
        </w:numPr>
        <w:ind w:hanging="426"/>
        <w:jc w:val="both"/>
        <w:rPr>
          <w:rFonts w:ascii="Calibri" w:hAnsi="Calibri"/>
          <w:b/>
          <w:sz w:val="16"/>
          <w:szCs w:val="16"/>
          <w:u w:val="single"/>
        </w:rPr>
      </w:pPr>
      <w:r w:rsidRPr="00482373">
        <w:rPr>
          <w:rFonts w:ascii="Calibri" w:hAnsi="Calibri"/>
          <w:b/>
          <w:sz w:val="16"/>
          <w:szCs w:val="16"/>
          <w:u w:val="single"/>
        </w:rPr>
        <w:t>Exposé des motifs</w:t>
      </w:r>
    </w:p>
    <w:p w14:paraId="2494A4BB" w14:textId="77777777" w:rsidR="00482373" w:rsidRPr="00482373" w:rsidRDefault="00482373" w:rsidP="00BF05DE">
      <w:pPr>
        <w:ind w:hanging="426"/>
        <w:jc w:val="both"/>
        <w:rPr>
          <w:rFonts w:ascii="Calibri" w:hAnsi="Calibri"/>
          <w:sz w:val="16"/>
          <w:szCs w:val="16"/>
        </w:rPr>
      </w:pPr>
      <w:r w:rsidRPr="00482373">
        <w:rPr>
          <w:rFonts w:ascii="Calibri" w:hAnsi="Calibri"/>
          <w:sz w:val="16"/>
          <w:szCs w:val="16"/>
        </w:rPr>
        <w:t xml:space="preserve">Le Maire expose que le contrat relatif à la gestion et à l’animation de l’accueil de loisirs associé à l’école arrive à son terme le 31 août 2021. </w:t>
      </w:r>
    </w:p>
    <w:p w14:paraId="75805BCB" w14:textId="77777777" w:rsidR="00482373" w:rsidRPr="00482373" w:rsidRDefault="00482373" w:rsidP="00BF05DE">
      <w:pPr>
        <w:ind w:hanging="426"/>
        <w:jc w:val="both"/>
        <w:rPr>
          <w:rFonts w:ascii="Calibri" w:hAnsi="Calibri"/>
          <w:sz w:val="16"/>
          <w:szCs w:val="16"/>
        </w:rPr>
      </w:pPr>
      <w:r w:rsidRPr="00482373">
        <w:rPr>
          <w:rFonts w:ascii="Calibri" w:hAnsi="Calibri"/>
          <w:sz w:val="16"/>
          <w:szCs w:val="16"/>
        </w:rPr>
        <w:t>Il convient de lancer une consultation afin d’assurer cette même prestation à compter de la prochaine rentrée des classes.</w:t>
      </w:r>
    </w:p>
    <w:p w14:paraId="584E6DFC" w14:textId="77777777" w:rsidR="00482373" w:rsidRPr="00482373" w:rsidRDefault="00482373" w:rsidP="00802A3F">
      <w:pPr>
        <w:ind w:left="-426"/>
        <w:jc w:val="both"/>
        <w:rPr>
          <w:rFonts w:ascii="Calibri" w:hAnsi="Calibri"/>
          <w:sz w:val="16"/>
          <w:szCs w:val="16"/>
        </w:rPr>
      </w:pPr>
      <w:r w:rsidRPr="00482373">
        <w:rPr>
          <w:rFonts w:ascii="Calibri" w:hAnsi="Calibri"/>
          <w:sz w:val="16"/>
          <w:szCs w:val="16"/>
        </w:rPr>
        <w:t>Il vise l’article L.2122-21-1 du code général des collectivités territoriales qui prévoit que la délibération du conseil municipal chargeant le maire de souscrire un marché déterminé peut être prise avant l'engagement de la procédure de passation de ce marché. Elle comporte alors obligatoirement la définition de l'étendue du besoin à satisfaire et le montant prévisionnel du marché.</w:t>
      </w:r>
    </w:p>
    <w:p w14:paraId="53DE4479" w14:textId="77777777" w:rsidR="00482373" w:rsidRPr="00482373" w:rsidRDefault="00482373" w:rsidP="00BF05DE">
      <w:pPr>
        <w:ind w:hanging="426"/>
        <w:jc w:val="both"/>
        <w:rPr>
          <w:rFonts w:ascii="Calibri" w:hAnsi="Calibri"/>
          <w:sz w:val="16"/>
          <w:szCs w:val="16"/>
        </w:rPr>
      </w:pPr>
    </w:p>
    <w:p w14:paraId="0409E418" w14:textId="77777777" w:rsidR="00802A3F" w:rsidRDefault="00482373" w:rsidP="00BF05DE">
      <w:pPr>
        <w:ind w:hanging="426"/>
        <w:jc w:val="both"/>
        <w:rPr>
          <w:rFonts w:ascii="Calibri" w:hAnsi="Calibri"/>
          <w:sz w:val="16"/>
          <w:szCs w:val="16"/>
        </w:rPr>
      </w:pPr>
      <w:r w:rsidRPr="00482373">
        <w:rPr>
          <w:rFonts w:ascii="Calibri" w:hAnsi="Calibri"/>
          <w:sz w:val="16"/>
          <w:szCs w:val="16"/>
        </w:rPr>
        <w:t>Le Maire expose donc l'étendue du besoin à satisfaire et énonce les caractéristiques essentielles de ce dossier : le présent marché a donc pour objet</w:t>
      </w:r>
      <w:r w:rsidR="00802A3F">
        <w:rPr>
          <w:rFonts w:ascii="Calibri" w:hAnsi="Calibri"/>
          <w:sz w:val="16"/>
          <w:szCs w:val="16"/>
        </w:rPr>
        <w:t xml:space="preserve"> </w:t>
      </w:r>
    </w:p>
    <w:p w14:paraId="10F5AD54" w14:textId="0096D478" w:rsidR="00482373" w:rsidRPr="00482373" w:rsidRDefault="00482373" w:rsidP="00802A3F">
      <w:pPr>
        <w:ind w:left="-426"/>
        <w:jc w:val="both"/>
        <w:rPr>
          <w:rFonts w:ascii="Calibri" w:hAnsi="Calibri"/>
          <w:sz w:val="16"/>
          <w:szCs w:val="16"/>
        </w:rPr>
      </w:pPr>
      <w:proofErr w:type="gramStart"/>
      <w:r w:rsidRPr="00482373">
        <w:rPr>
          <w:rFonts w:ascii="Calibri" w:hAnsi="Calibri"/>
          <w:sz w:val="16"/>
          <w:szCs w:val="16"/>
        </w:rPr>
        <w:t>la</w:t>
      </w:r>
      <w:proofErr w:type="gramEnd"/>
      <w:r w:rsidRPr="00482373">
        <w:rPr>
          <w:rFonts w:ascii="Calibri" w:hAnsi="Calibri"/>
          <w:sz w:val="16"/>
          <w:szCs w:val="16"/>
        </w:rPr>
        <w:t xml:space="preserve"> gestion et l’animation de l’accueil de loisirs associé à l’école (ALAE</w:t>
      </w:r>
      <w:r w:rsidR="00802A3F" w:rsidRPr="00482373">
        <w:rPr>
          <w:rFonts w:ascii="Calibri" w:hAnsi="Calibri"/>
          <w:sz w:val="16"/>
          <w:szCs w:val="16"/>
        </w:rPr>
        <w:t>)</w:t>
      </w:r>
      <w:r w:rsidR="00802A3F" w:rsidRPr="00802A3F">
        <w:rPr>
          <w:rFonts w:ascii="Calibri" w:hAnsi="Calibri"/>
          <w:sz w:val="16"/>
          <w:szCs w:val="16"/>
        </w:rPr>
        <w:t>.</w:t>
      </w:r>
      <w:r w:rsidR="00802A3F">
        <w:rPr>
          <w:rFonts w:ascii="Calibri" w:hAnsi="Calibri"/>
          <w:sz w:val="16"/>
          <w:szCs w:val="16"/>
        </w:rPr>
        <w:t xml:space="preserve"> La durée du contrat est fixée à 3 ans avec tacite reconduction tous les an</w:t>
      </w:r>
      <w:r w:rsidR="00802A3F">
        <w:rPr>
          <w:rFonts w:ascii="Calibri" w:hAnsi="Calibri"/>
          <w:sz w:val="16"/>
          <w:szCs w:val="16"/>
        </w:rPr>
        <w:t xml:space="preserve">s </w:t>
      </w:r>
      <w:r w:rsidR="00802A3F">
        <w:rPr>
          <w:rFonts w:ascii="Calibri" w:hAnsi="Calibri"/>
          <w:sz w:val="16"/>
          <w:szCs w:val="16"/>
        </w:rPr>
        <w:t>(renouvelable 2 fois</w:t>
      </w:r>
      <w:r w:rsidR="00802A3F">
        <w:rPr>
          <w:rFonts w:ascii="Calibri" w:hAnsi="Calibri"/>
          <w:sz w:val="16"/>
          <w:szCs w:val="16"/>
        </w:rPr>
        <w:t>).</w:t>
      </w:r>
    </w:p>
    <w:p w14:paraId="3C071B0D" w14:textId="77777777" w:rsidR="00482373" w:rsidRPr="00482373" w:rsidRDefault="00482373" w:rsidP="00802A3F">
      <w:pPr>
        <w:ind w:left="-426"/>
        <w:jc w:val="both"/>
        <w:rPr>
          <w:rFonts w:ascii="Calibri" w:hAnsi="Calibri"/>
          <w:sz w:val="16"/>
          <w:szCs w:val="16"/>
        </w:rPr>
      </w:pPr>
      <w:r w:rsidRPr="00482373">
        <w:rPr>
          <w:rFonts w:ascii="Calibri" w:hAnsi="Calibri"/>
          <w:sz w:val="16"/>
          <w:szCs w:val="16"/>
        </w:rPr>
        <w:t xml:space="preserve">L’ALAE fonctionnera sur quatre jours, aux horaires suivants (pouvant varier en fonction des directives ministérielles) : de 7h30 à 9h ; de 12h à 14h et de 17h à 18h30. </w:t>
      </w:r>
    </w:p>
    <w:p w14:paraId="77A589A7" w14:textId="77777777" w:rsidR="00482373" w:rsidRPr="00482373" w:rsidRDefault="00482373" w:rsidP="00BF05DE">
      <w:pPr>
        <w:ind w:hanging="426"/>
        <w:jc w:val="both"/>
        <w:rPr>
          <w:rFonts w:ascii="Calibri" w:hAnsi="Calibri"/>
          <w:sz w:val="16"/>
          <w:szCs w:val="16"/>
        </w:rPr>
      </w:pPr>
      <w:r w:rsidRPr="00482373">
        <w:rPr>
          <w:rFonts w:ascii="Calibri" w:hAnsi="Calibri"/>
          <w:sz w:val="16"/>
          <w:szCs w:val="16"/>
        </w:rPr>
        <w:t>Les caractéristiques concernant le personnel et la fréquentation sont exposées en annexes 1 et 2.</w:t>
      </w:r>
    </w:p>
    <w:p w14:paraId="249EB3E5" w14:textId="77777777" w:rsidR="00482373" w:rsidRPr="00482373" w:rsidRDefault="00482373" w:rsidP="00BF05DE">
      <w:pPr>
        <w:ind w:hanging="426"/>
        <w:jc w:val="both"/>
        <w:rPr>
          <w:rFonts w:ascii="Calibri" w:hAnsi="Calibri"/>
          <w:sz w:val="16"/>
          <w:szCs w:val="16"/>
        </w:rPr>
      </w:pPr>
      <w:r w:rsidRPr="00482373">
        <w:rPr>
          <w:rFonts w:ascii="Calibri" w:hAnsi="Calibri"/>
          <w:sz w:val="16"/>
          <w:szCs w:val="16"/>
        </w:rPr>
        <w:t>Le Maire indique que le coût prévisionnel est estimé à 55000 €. (Part commune).Les crédits nécessaires sont prévus au budget primitif en section de fonctionnement.</w:t>
      </w:r>
    </w:p>
    <w:p w14:paraId="77682524" w14:textId="77777777" w:rsidR="00482373" w:rsidRPr="00482373" w:rsidRDefault="00482373" w:rsidP="00BF05DE">
      <w:pPr>
        <w:ind w:hanging="426"/>
        <w:jc w:val="both"/>
        <w:rPr>
          <w:rFonts w:ascii="Calibri" w:hAnsi="Calibri"/>
          <w:sz w:val="16"/>
          <w:szCs w:val="16"/>
        </w:rPr>
      </w:pPr>
      <w:r w:rsidRPr="00482373">
        <w:rPr>
          <w:rFonts w:ascii="Calibri" w:hAnsi="Calibri"/>
          <w:sz w:val="16"/>
          <w:szCs w:val="16"/>
        </w:rPr>
        <w:t>Le Maire précise que la procédure est donc une procédure adaptée (article 28 du Code des marchés publics).</w:t>
      </w:r>
    </w:p>
    <w:p w14:paraId="7165C4D2" w14:textId="77777777" w:rsidR="00482373" w:rsidRPr="00482373" w:rsidRDefault="00482373" w:rsidP="00BF05DE">
      <w:pPr>
        <w:ind w:hanging="426"/>
        <w:jc w:val="both"/>
        <w:rPr>
          <w:rFonts w:ascii="Calibri" w:hAnsi="Calibri"/>
          <w:sz w:val="16"/>
          <w:szCs w:val="16"/>
        </w:rPr>
      </w:pPr>
    </w:p>
    <w:p w14:paraId="683C981C" w14:textId="77777777" w:rsidR="00482373" w:rsidRPr="00482373" w:rsidRDefault="00482373" w:rsidP="00BF05DE">
      <w:pPr>
        <w:numPr>
          <w:ilvl w:val="0"/>
          <w:numId w:val="35"/>
        </w:numPr>
        <w:ind w:hanging="426"/>
        <w:jc w:val="both"/>
        <w:rPr>
          <w:rFonts w:ascii="Calibri" w:hAnsi="Calibri"/>
          <w:b/>
          <w:sz w:val="16"/>
          <w:szCs w:val="16"/>
          <w:u w:val="single"/>
        </w:rPr>
      </w:pPr>
      <w:r w:rsidRPr="00482373">
        <w:rPr>
          <w:rFonts w:ascii="Calibri" w:hAnsi="Calibri"/>
          <w:b/>
          <w:sz w:val="16"/>
          <w:szCs w:val="16"/>
          <w:u w:val="single"/>
        </w:rPr>
        <w:t xml:space="preserve">Délibération </w:t>
      </w:r>
    </w:p>
    <w:p w14:paraId="77A452B2" w14:textId="77777777" w:rsidR="00482373" w:rsidRPr="00482373" w:rsidRDefault="00482373" w:rsidP="00BF05DE">
      <w:pPr>
        <w:ind w:hanging="426"/>
        <w:rPr>
          <w:rFonts w:ascii="Calibri" w:hAnsi="Calibri"/>
          <w:sz w:val="16"/>
          <w:szCs w:val="16"/>
        </w:rPr>
      </w:pPr>
      <w:r w:rsidRPr="00482373">
        <w:rPr>
          <w:rFonts w:ascii="Calibri" w:hAnsi="Calibri"/>
          <w:sz w:val="16"/>
          <w:szCs w:val="16"/>
        </w:rPr>
        <w:t>L’exposé entendu, le conseil municipal décide :</w:t>
      </w:r>
    </w:p>
    <w:p w14:paraId="76055F69" w14:textId="77777777" w:rsidR="00482373" w:rsidRPr="00482373" w:rsidRDefault="00482373" w:rsidP="00BF05DE">
      <w:pPr>
        <w:numPr>
          <w:ilvl w:val="0"/>
          <w:numId w:val="36"/>
        </w:numPr>
        <w:ind w:hanging="426"/>
        <w:jc w:val="both"/>
        <w:rPr>
          <w:rFonts w:ascii="Calibri" w:hAnsi="Calibri"/>
          <w:b/>
          <w:i/>
          <w:sz w:val="16"/>
          <w:szCs w:val="16"/>
        </w:rPr>
      </w:pPr>
      <w:r w:rsidRPr="00482373">
        <w:rPr>
          <w:rFonts w:ascii="Calibri" w:hAnsi="Calibri"/>
          <w:b/>
          <w:i/>
          <w:sz w:val="16"/>
          <w:szCs w:val="16"/>
        </w:rPr>
        <w:t>D’autoriser le maire à engager la procédure de passation du marché public, à recourir à la procédure adaptée pour ce dossier dont les caractéristiques essentielles sont énoncées ci-dessus ;</w:t>
      </w:r>
    </w:p>
    <w:p w14:paraId="472A3CF3" w14:textId="77777777" w:rsidR="00482373" w:rsidRPr="00482373" w:rsidRDefault="00482373" w:rsidP="00BF05DE">
      <w:pPr>
        <w:numPr>
          <w:ilvl w:val="0"/>
          <w:numId w:val="36"/>
        </w:numPr>
        <w:ind w:hanging="426"/>
        <w:jc w:val="both"/>
        <w:rPr>
          <w:rFonts w:ascii="Calibri" w:hAnsi="Calibri"/>
          <w:b/>
          <w:i/>
          <w:sz w:val="16"/>
          <w:szCs w:val="16"/>
        </w:rPr>
      </w:pPr>
      <w:r w:rsidRPr="00482373">
        <w:rPr>
          <w:rFonts w:ascii="Calibri" w:hAnsi="Calibri"/>
          <w:b/>
          <w:i/>
          <w:sz w:val="16"/>
          <w:szCs w:val="16"/>
        </w:rPr>
        <w:t>D’autoriser le Maire à signer le ou les pièces qui s’y rapportent.</w:t>
      </w:r>
    </w:p>
    <w:p w14:paraId="0C6CE53E" w14:textId="77777777" w:rsidR="00480A9D" w:rsidRPr="006B654F" w:rsidRDefault="00480A9D" w:rsidP="00BF05DE">
      <w:pPr>
        <w:tabs>
          <w:tab w:val="left" w:pos="5775"/>
        </w:tabs>
        <w:ind w:hanging="426"/>
        <w:rPr>
          <w:rFonts w:asciiTheme="minorHAnsi" w:hAnsiTheme="minorHAnsi" w:cstheme="minorHAnsi"/>
          <w:b/>
          <w:sz w:val="16"/>
          <w:szCs w:val="16"/>
        </w:rPr>
      </w:pPr>
    </w:p>
    <w:p w14:paraId="428DB356" w14:textId="77777777" w:rsidR="00D52030" w:rsidRPr="006B654F" w:rsidRDefault="00D52030" w:rsidP="00BF05DE">
      <w:pPr>
        <w:pStyle w:val="Corpsdetexte3"/>
        <w:spacing w:after="0"/>
        <w:ind w:right="-529" w:hanging="426"/>
        <w:rPr>
          <w:rFonts w:asciiTheme="minorHAnsi" w:hAnsiTheme="minorHAnsi" w:cstheme="minorHAnsi"/>
        </w:rPr>
      </w:pPr>
    </w:p>
    <w:p w14:paraId="29CBE36E" w14:textId="4FE5264C" w:rsidR="001D0458" w:rsidRPr="006B654F" w:rsidRDefault="009E5677" w:rsidP="00BF05DE">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hanging="426"/>
        <w:jc w:val="both"/>
        <w:rPr>
          <w:rFonts w:asciiTheme="minorHAnsi" w:hAnsiTheme="minorHAnsi" w:cstheme="minorHAnsi"/>
          <w:sz w:val="16"/>
          <w:szCs w:val="16"/>
        </w:rPr>
      </w:pPr>
      <w:bookmarkStart w:id="9" w:name="_Hlk21007715"/>
      <w:r w:rsidRPr="006B654F">
        <w:rPr>
          <w:rFonts w:asciiTheme="minorHAnsi" w:hAnsiTheme="minorHAnsi" w:cstheme="minorHAnsi"/>
          <w:sz w:val="16"/>
          <w:szCs w:val="16"/>
        </w:rPr>
        <w:t>PAR</w:t>
      </w:r>
      <w:r w:rsidR="00BD0B7F" w:rsidRPr="006B654F">
        <w:rPr>
          <w:rFonts w:asciiTheme="minorHAnsi" w:hAnsiTheme="minorHAnsi" w:cstheme="minorHAnsi"/>
          <w:sz w:val="16"/>
          <w:szCs w:val="16"/>
        </w:rPr>
        <w:t>T : 1</w:t>
      </w:r>
      <w:r w:rsidR="00BC2424">
        <w:rPr>
          <w:rFonts w:asciiTheme="minorHAnsi" w:hAnsiTheme="minorHAnsi" w:cstheme="minorHAnsi"/>
          <w:sz w:val="16"/>
          <w:szCs w:val="16"/>
        </w:rPr>
        <w:t>1</w:t>
      </w:r>
      <w:r w:rsidRPr="006B654F">
        <w:rPr>
          <w:rFonts w:asciiTheme="minorHAnsi" w:hAnsiTheme="minorHAnsi" w:cstheme="minorHAnsi"/>
          <w:sz w:val="16"/>
          <w:szCs w:val="16"/>
        </w:rPr>
        <w:tab/>
      </w:r>
      <w:r w:rsidR="002F494A" w:rsidRPr="006B654F">
        <w:rPr>
          <w:rFonts w:asciiTheme="minorHAnsi" w:hAnsiTheme="minorHAnsi" w:cstheme="minorHAnsi"/>
          <w:sz w:val="16"/>
          <w:szCs w:val="16"/>
        </w:rPr>
        <w:t xml:space="preserve"> voix pour </w:t>
      </w:r>
      <w:r w:rsidRPr="006B654F">
        <w:rPr>
          <w:rFonts w:asciiTheme="minorHAnsi" w:hAnsiTheme="minorHAnsi" w:cstheme="minorHAnsi"/>
          <w:sz w:val="16"/>
          <w:szCs w:val="16"/>
        </w:rPr>
        <w:t>1</w:t>
      </w:r>
      <w:r w:rsidR="00BC2424">
        <w:rPr>
          <w:rFonts w:asciiTheme="minorHAnsi" w:hAnsiTheme="minorHAnsi" w:cstheme="minorHAnsi"/>
          <w:sz w:val="16"/>
          <w:szCs w:val="16"/>
        </w:rPr>
        <w:t>1</w:t>
      </w:r>
      <w:r w:rsidR="002F494A" w:rsidRPr="006B654F">
        <w:rPr>
          <w:rFonts w:asciiTheme="minorHAnsi" w:hAnsiTheme="minorHAnsi" w:cstheme="minorHAnsi"/>
          <w:sz w:val="16"/>
          <w:szCs w:val="16"/>
        </w:rPr>
        <w:tab/>
        <w:t xml:space="preserve">              </w:t>
      </w:r>
      <w:r w:rsidR="00D808A9" w:rsidRPr="006B654F">
        <w:rPr>
          <w:rFonts w:asciiTheme="minorHAnsi" w:hAnsiTheme="minorHAnsi" w:cstheme="minorHAnsi"/>
          <w:sz w:val="16"/>
          <w:szCs w:val="16"/>
        </w:rPr>
        <w:t>abstentions</w:t>
      </w:r>
      <w:r w:rsidR="00BD0B7F" w:rsidRPr="006B654F">
        <w:rPr>
          <w:rFonts w:asciiTheme="minorHAnsi" w:hAnsiTheme="minorHAnsi" w:cstheme="minorHAnsi"/>
          <w:sz w:val="16"/>
          <w:szCs w:val="16"/>
        </w:rPr>
        <w:t xml:space="preserve"> 0</w:t>
      </w:r>
      <w:r w:rsidRPr="006B654F">
        <w:rPr>
          <w:rFonts w:asciiTheme="minorHAnsi" w:hAnsiTheme="minorHAnsi" w:cstheme="minorHAnsi"/>
          <w:sz w:val="16"/>
          <w:szCs w:val="16"/>
        </w:rPr>
        <w:t xml:space="preserve"> </w:t>
      </w:r>
      <w:r w:rsidR="00BD0B7F" w:rsidRPr="006B654F">
        <w:rPr>
          <w:rFonts w:asciiTheme="minorHAnsi" w:hAnsiTheme="minorHAnsi" w:cstheme="minorHAnsi"/>
          <w:sz w:val="16"/>
          <w:szCs w:val="16"/>
        </w:rPr>
        <w:t xml:space="preserve">            </w:t>
      </w:r>
      <w:r w:rsidR="00D52030" w:rsidRPr="006B654F">
        <w:rPr>
          <w:rFonts w:asciiTheme="minorHAnsi" w:hAnsiTheme="minorHAnsi" w:cstheme="minorHAnsi"/>
          <w:sz w:val="16"/>
          <w:szCs w:val="16"/>
        </w:rPr>
        <w:t xml:space="preserve"> </w:t>
      </w:r>
      <w:r w:rsidR="002F494A" w:rsidRPr="006B654F">
        <w:rPr>
          <w:rFonts w:asciiTheme="minorHAnsi" w:hAnsiTheme="minorHAnsi" w:cstheme="minorHAnsi"/>
          <w:sz w:val="16"/>
          <w:szCs w:val="16"/>
        </w:rPr>
        <w:tab/>
      </w:r>
      <w:r w:rsidR="00BD0B7F" w:rsidRPr="006B654F">
        <w:rPr>
          <w:rFonts w:asciiTheme="minorHAnsi" w:hAnsiTheme="minorHAnsi" w:cstheme="minorHAnsi"/>
          <w:sz w:val="16"/>
          <w:szCs w:val="16"/>
        </w:rPr>
        <w:t xml:space="preserve">   </w:t>
      </w:r>
      <w:r w:rsidR="002F494A" w:rsidRPr="006B654F">
        <w:rPr>
          <w:rFonts w:asciiTheme="minorHAnsi" w:hAnsiTheme="minorHAnsi" w:cstheme="minorHAnsi"/>
          <w:sz w:val="16"/>
          <w:szCs w:val="16"/>
        </w:rPr>
        <w:t xml:space="preserve"> voix contre</w:t>
      </w:r>
      <w:r w:rsidRPr="006B654F">
        <w:rPr>
          <w:rFonts w:asciiTheme="minorHAnsi" w:hAnsiTheme="minorHAnsi" w:cstheme="minorHAnsi"/>
          <w:sz w:val="16"/>
          <w:szCs w:val="16"/>
        </w:rPr>
        <w:t xml:space="preserve"> </w:t>
      </w:r>
      <w:r w:rsidR="00BD0B7F" w:rsidRPr="006B654F">
        <w:rPr>
          <w:rFonts w:asciiTheme="minorHAnsi" w:hAnsiTheme="minorHAnsi" w:cstheme="minorHAnsi"/>
          <w:sz w:val="16"/>
          <w:szCs w:val="16"/>
        </w:rPr>
        <w:t xml:space="preserve"> 0</w:t>
      </w:r>
    </w:p>
    <w:p w14:paraId="49940062" w14:textId="106698D7" w:rsidR="00C27099" w:rsidRPr="006B654F" w:rsidRDefault="00856804" w:rsidP="00BF05DE">
      <w:pPr>
        <w:ind w:right="-108" w:hanging="426"/>
        <w:jc w:val="both"/>
        <w:rPr>
          <w:rFonts w:asciiTheme="minorHAnsi" w:hAnsiTheme="minorHAnsi" w:cstheme="minorHAnsi"/>
          <w:i/>
          <w:iCs/>
          <w:sz w:val="16"/>
          <w:szCs w:val="16"/>
        </w:rPr>
      </w:pPr>
      <w:r w:rsidRPr="006B654F">
        <w:rPr>
          <w:rFonts w:asciiTheme="minorHAnsi" w:hAnsiTheme="minorHAnsi" w:cstheme="minorHAnsi"/>
          <w:i/>
          <w:iCs/>
          <w:sz w:val="16"/>
          <w:szCs w:val="16"/>
        </w:rPr>
        <w:t xml:space="preserve">   </w:t>
      </w:r>
      <w:r w:rsidR="001C44BA" w:rsidRPr="006B654F">
        <w:rPr>
          <w:rFonts w:asciiTheme="minorHAnsi" w:hAnsiTheme="minorHAnsi" w:cstheme="minorHAnsi"/>
          <w:i/>
          <w:iCs/>
          <w:sz w:val="16"/>
          <w:szCs w:val="16"/>
        </w:rPr>
        <w:t>Note du secrétaire de séance : néa</w:t>
      </w:r>
      <w:bookmarkEnd w:id="9"/>
      <w:r w:rsidR="00F905F1" w:rsidRPr="006B654F">
        <w:rPr>
          <w:rFonts w:asciiTheme="minorHAnsi" w:hAnsiTheme="minorHAnsi" w:cstheme="minorHAnsi"/>
          <w:i/>
          <w:iCs/>
          <w:sz w:val="16"/>
          <w:szCs w:val="16"/>
        </w:rPr>
        <w:t>nt</w:t>
      </w:r>
    </w:p>
    <w:p w14:paraId="27629436" w14:textId="6ECFE9F6" w:rsidR="0072650A" w:rsidRDefault="0072650A" w:rsidP="00BF05DE">
      <w:pPr>
        <w:tabs>
          <w:tab w:val="left" w:pos="5775"/>
        </w:tabs>
        <w:ind w:right="-569" w:hanging="426"/>
        <w:rPr>
          <w:rFonts w:asciiTheme="minorHAnsi" w:hAnsiTheme="minorHAnsi" w:cstheme="minorHAnsi"/>
          <w:b/>
          <w:sz w:val="16"/>
          <w:szCs w:val="16"/>
        </w:rPr>
      </w:pPr>
    </w:p>
    <w:p w14:paraId="2FCBDDD1" w14:textId="77777777" w:rsidR="00480A9D" w:rsidRPr="006B654F" w:rsidRDefault="00480A9D" w:rsidP="00BF05DE">
      <w:pPr>
        <w:ind w:hanging="426"/>
        <w:rPr>
          <w:rFonts w:asciiTheme="minorHAnsi" w:hAnsiTheme="minorHAnsi" w:cstheme="minorHAnsi"/>
          <w:b/>
          <w:sz w:val="16"/>
          <w:szCs w:val="16"/>
        </w:rPr>
      </w:pPr>
    </w:p>
    <w:p w14:paraId="3A449CB0" w14:textId="77777777" w:rsidR="00926EDF" w:rsidRPr="00BF05DE" w:rsidRDefault="00926EDF" w:rsidP="00BF05DE">
      <w:pPr>
        <w:ind w:hanging="426"/>
        <w:rPr>
          <w:rFonts w:ascii="Calibri" w:hAnsi="Calibri"/>
          <w:b/>
          <w:sz w:val="16"/>
          <w:szCs w:val="16"/>
        </w:rPr>
      </w:pPr>
      <w:r w:rsidRPr="00BF05DE">
        <w:rPr>
          <w:rFonts w:ascii="Calibri" w:hAnsi="Calibri"/>
          <w:b/>
          <w:sz w:val="16"/>
          <w:szCs w:val="16"/>
          <w:highlight w:val="darkGray"/>
        </w:rPr>
        <w:t>DCM n°2021-38</w:t>
      </w:r>
    </w:p>
    <w:p w14:paraId="753BCCD3" w14:textId="77777777" w:rsidR="00926EDF" w:rsidRPr="00BF05DE" w:rsidRDefault="00926EDF" w:rsidP="00BF05DE">
      <w:pPr>
        <w:ind w:hanging="426"/>
        <w:rPr>
          <w:rFonts w:ascii="Calibri" w:hAnsi="Calibri"/>
          <w:b/>
          <w:sz w:val="16"/>
          <w:szCs w:val="16"/>
          <w:u w:val="single"/>
        </w:rPr>
      </w:pPr>
      <w:r w:rsidRPr="00BF05DE">
        <w:rPr>
          <w:rFonts w:ascii="Calibri" w:hAnsi="Calibri"/>
          <w:b/>
          <w:sz w:val="16"/>
          <w:szCs w:val="16"/>
          <w:u w:val="single"/>
        </w:rPr>
        <w:t>Objet : Désignation des représentants à la commission vie associative</w:t>
      </w:r>
    </w:p>
    <w:p w14:paraId="122DA009" w14:textId="77777777" w:rsidR="00926EDF" w:rsidRPr="00926EDF" w:rsidRDefault="00926EDF" w:rsidP="00BF05DE">
      <w:pPr>
        <w:ind w:hanging="426"/>
        <w:jc w:val="both"/>
        <w:rPr>
          <w:rFonts w:ascii="Calibri" w:hAnsi="Calibri"/>
          <w:b/>
          <w:i/>
          <w:sz w:val="16"/>
          <w:szCs w:val="16"/>
          <w:u w:val="single"/>
        </w:rPr>
      </w:pPr>
    </w:p>
    <w:p w14:paraId="7B61239A" w14:textId="77777777" w:rsidR="00926EDF" w:rsidRPr="00926EDF" w:rsidRDefault="00926EDF" w:rsidP="00BF05DE">
      <w:pPr>
        <w:numPr>
          <w:ilvl w:val="0"/>
          <w:numId w:val="35"/>
        </w:numPr>
        <w:ind w:hanging="426"/>
        <w:jc w:val="both"/>
        <w:rPr>
          <w:rFonts w:ascii="Calibri" w:hAnsi="Calibri"/>
          <w:b/>
          <w:sz w:val="16"/>
          <w:szCs w:val="16"/>
          <w:u w:val="single"/>
        </w:rPr>
      </w:pPr>
      <w:r w:rsidRPr="00926EDF">
        <w:rPr>
          <w:rFonts w:ascii="Calibri" w:hAnsi="Calibri"/>
          <w:b/>
          <w:sz w:val="16"/>
          <w:szCs w:val="16"/>
          <w:u w:val="single"/>
        </w:rPr>
        <w:t>Exposé des motifs</w:t>
      </w:r>
    </w:p>
    <w:p w14:paraId="589FBCD6" w14:textId="77777777" w:rsidR="00926EDF" w:rsidRPr="00926EDF" w:rsidRDefault="00926EDF" w:rsidP="00BF05DE">
      <w:pPr>
        <w:ind w:hanging="426"/>
        <w:jc w:val="both"/>
        <w:rPr>
          <w:rFonts w:ascii="Calibri" w:hAnsi="Calibri"/>
          <w:sz w:val="16"/>
          <w:szCs w:val="16"/>
        </w:rPr>
      </w:pPr>
      <w:r w:rsidRPr="00926EDF">
        <w:rPr>
          <w:rFonts w:ascii="Calibri" w:hAnsi="Calibri"/>
          <w:sz w:val="16"/>
          <w:szCs w:val="16"/>
        </w:rPr>
        <w:t>Monsieur le Maire informe sur la nécessité de procéder à la désignation d’un nouveau délégué suite à la décision de Mr Pierre VAISSET de quitter la commission vie associative,</w:t>
      </w:r>
    </w:p>
    <w:p w14:paraId="031C3B2F" w14:textId="77777777" w:rsidR="00926EDF" w:rsidRPr="00926EDF" w:rsidRDefault="00926EDF" w:rsidP="00BF05DE">
      <w:pPr>
        <w:ind w:hanging="426"/>
        <w:jc w:val="both"/>
        <w:rPr>
          <w:rFonts w:ascii="Calibri" w:hAnsi="Calibri"/>
          <w:sz w:val="16"/>
          <w:szCs w:val="16"/>
        </w:rPr>
      </w:pPr>
    </w:p>
    <w:p w14:paraId="6D171A97" w14:textId="77777777" w:rsidR="00926EDF" w:rsidRPr="00926EDF" w:rsidRDefault="00926EDF" w:rsidP="00BF05DE">
      <w:pPr>
        <w:numPr>
          <w:ilvl w:val="0"/>
          <w:numId w:val="35"/>
        </w:numPr>
        <w:ind w:hanging="426"/>
        <w:jc w:val="both"/>
        <w:rPr>
          <w:rFonts w:ascii="Calibri" w:hAnsi="Calibri"/>
          <w:b/>
          <w:sz w:val="16"/>
          <w:szCs w:val="16"/>
          <w:u w:val="single"/>
        </w:rPr>
      </w:pPr>
      <w:r w:rsidRPr="00926EDF">
        <w:rPr>
          <w:rFonts w:ascii="Calibri" w:hAnsi="Calibri"/>
          <w:b/>
          <w:sz w:val="16"/>
          <w:szCs w:val="16"/>
          <w:u w:val="single"/>
        </w:rPr>
        <w:t>Délibération</w:t>
      </w:r>
    </w:p>
    <w:p w14:paraId="2A640C9E" w14:textId="77777777" w:rsidR="00926EDF" w:rsidRPr="00926EDF" w:rsidRDefault="00926EDF" w:rsidP="00BF05DE">
      <w:pPr>
        <w:ind w:hanging="426"/>
        <w:jc w:val="both"/>
        <w:rPr>
          <w:rFonts w:ascii="Calibri" w:hAnsi="Calibri"/>
          <w:sz w:val="16"/>
          <w:szCs w:val="16"/>
        </w:rPr>
      </w:pPr>
      <w:r w:rsidRPr="00926EDF">
        <w:rPr>
          <w:rFonts w:ascii="Calibri" w:hAnsi="Calibri"/>
          <w:sz w:val="16"/>
          <w:szCs w:val="16"/>
        </w:rPr>
        <w:t xml:space="preserve">Sur sa proposition Mr David </w:t>
      </w:r>
      <w:proofErr w:type="spellStart"/>
      <w:r w:rsidRPr="00926EDF">
        <w:rPr>
          <w:rFonts w:ascii="Calibri" w:hAnsi="Calibri"/>
          <w:sz w:val="16"/>
          <w:szCs w:val="16"/>
        </w:rPr>
        <w:t>Girotto</w:t>
      </w:r>
      <w:proofErr w:type="spellEnd"/>
      <w:r w:rsidRPr="00926EDF">
        <w:rPr>
          <w:rFonts w:ascii="Calibri" w:hAnsi="Calibri"/>
          <w:sz w:val="16"/>
          <w:szCs w:val="16"/>
        </w:rPr>
        <w:t xml:space="preserve"> a été désigné membre de la commission vie associative : </w:t>
      </w:r>
    </w:p>
    <w:p w14:paraId="5B44DA3F" w14:textId="77777777" w:rsidR="00926EDF" w:rsidRPr="00926EDF" w:rsidRDefault="00926EDF" w:rsidP="00BF05DE">
      <w:pPr>
        <w:ind w:hanging="426"/>
        <w:jc w:val="both"/>
        <w:rPr>
          <w:rFonts w:ascii="Calibri" w:hAnsi="Calibri"/>
          <w:sz w:val="16"/>
          <w:szCs w:val="16"/>
        </w:rPr>
      </w:pPr>
      <w:r w:rsidRPr="00926EDF">
        <w:rPr>
          <w:rFonts w:ascii="Calibri" w:hAnsi="Calibri"/>
          <w:sz w:val="16"/>
          <w:szCs w:val="16"/>
        </w:rPr>
        <w:t>Ainsi sont déclarés membres de la commission associative :</w:t>
      </w:r>
    </w:p>
    <w:p w14:paraId="7B757C59" w14:textId="77777777" w:rsidR="00926EDF" w:rsidRPr="00926EDF" w:rsidRDefault="00926EDF" w:rsidP="00BF05DE">
      <w:pPr>
        <w:numPr>
          <w:ilvl w:val="0"/>
          <w:numId w:val="37"/>
        </w:numPr>
        <w:ind w:hanging="426"/>
        <w:jc w:val="both"/>
        <w:rPr>
          <w:rFonts w:ascii="Calibri" w:hAnsi="Calibri"/>
          <w:sz w:val="16"/>
          <w:szCs w:val="16"/>
        </w:rPr>
      </w:pPr>
      <w:r w:rsidRPr="00926EDF">
        <w:rPr>
          <w:rFonts w:ascii="Calibri" w:hAnsi="Calibri"/>
          <w:sz w:val="16"/>
          <w:szCs w:val="16"/>
        </w:rPr>
        <w:t>Sophie MARTIN</w:t>
      </w:r>
    </w:p>
    <w:p w14:paraId="65305DE3" w14:textId="77777777" w:rsidR="00926EDF" w:rsidRPr="00926EDF" w:rsidRDefault="00926EDF" w:rsidP="00BF05DE">
      <w:pPr>
        <w:numPr>
          <w:ilvl w:val="0"/>
          <w:numId w:val="37"/>
        </w:numPr>
        <w:ind w:hanging="426"/>
        <w:jc w:val="both"/>
        <w:rPr>
          <w:rFonts w:ascii="Calibri" w:hAnsi="Calibri"/>
          <w:sz w:val="16"/>
          <w:szCs w:val="16"/>
        </w:rPr>
      </w:pPr>
      <w:r w:rsidRPr="00926EDF">
        <w:rPr>
          <w:rFonts w:ascii="Calibri" w:hAnsi="Calibri"/>
          <w:sz w:val="16"/>
          <w:szCs w:val="16"/>
        </w:rPr>
        <w:t xml:space="preserve">Laurence </w:t>
      </w:r>
      <w:proofErr w:type="spellStart"/>
      <w:r w:rsidRPr="00926EDF">
        <w:rPr>
          <w:rFonts w:ascii="Calibri" w:hAnsi="Calibri"/>
          <w:sz w:val="16"/>
          <w:szCs w:val="16"/>
        </w:rPr>
        <w:t>Doussinet</w:t>
      </w:r>
      <w:proofErr w:type="spellEnd"/>
    </w:p>
    <w:p w14:paraId="0B8EBB8A" w14:textId="77777777" w:rsidR="00926EDF" w:rsidRPr="00926EDF" w:rsidRDefault="00926EDF" w:rsidP="00BF05DE">
      <w:pPr>
        <w:numPr>
          <w:ilvl w:val="0"/>
          <w:numId w:val="37"/>
        </w:numPr>
        <w:ind w:hanging="426"/>
        <w:jc w:val="both"/>
        <w:rPr>
          <w:rFonts w:ascii="Calibri" w:hAnsi="Calibri"/>
          <w:sz w:val="16"/>
          <w:szCs w:val="16"/>
        </w:rPr>
      </w:pPr>
      <w:r w:rsidRPr="00926EDF">
        <w:rPr>
          <w:rFonts w:ascii="Calibri" w:hAnsi="Calibri"/>
          <w:sz w:val="16"/>
          <w:szCs w:val="16"/>
        </w:rPr>
        <w:t>Camille Herbulot</w:t>
      </w:r>
    </w:p>
    <w:p w14:paraId="7DBD4A16" w14:textId="77777777" w:rsidR="00926EDF" w:rsidRPr="00926EDF" w:rsidRDefault="00926EDF" w:rsidP="00BF05DE">
      <w:pPr>
        <w:numPr>
          <w:ilvl w:val="0"/>
          <w:numId w:val="37"/>
        </w:numPr>
        <w:ind w:hanging="426"/>
        <w:jc w:val="both"/>
        <w:rPr>
          <w:rFonts w:ascii="Calibri" w:hAnsi="Calibri"/>
          <w:sz w:val="16"/>
          <w:szCs w:val="16"/>
        </w:rPr>
      </w:pPr>
      <w:proofErr w:type="spellStart"/>
      <w:r w:rsidRPr="00926EDF">
        <w:rPr>
          <w:rFonts w:ascii="Calibri" w:hAnsi="Calibri"/>
          <w:sz w:val="16"/>
          <w:szCs w:val="16"/>
        </w:rPr>
        <w:t>Adelin</w:t>
      </w:r>
      <w:proofErr w:type="spellEnd"/>
      <w:r w:rsidRPr="00926EDF">
        <w:rPr>
          <w:rFonts w:ascii="Calibri" w:hAnsi="Calibri"/>
          <w:sz w:val="16"/>
          <w:szCs w:val="16"/>
        </w:rPr>
        <w:t xml:space="preserve"> </w:t>
      </w:r>
      <w:proofErr w:type="spellStart"/>
      <w:r w:rsidRPr="00926EDF">
        <w:rPr>
          <w:rFonts w:ascii="Calibri" w:hAnsi="Calibri"/>
          <w:sz w:val="16"/>
          <w:szCs w:val="16"/>
        </w:rPr>
        <w:t>Baiget</w:t>
      </w:r>
      <w:proofErr w:type="spellEnd"/>
      <w:r w:rsidRPr="00926EDF">
        <w:rPr>
          <w:rFonts w:ascii="Calibri" w:hAnsi="Calibri"/>
          <w:sz w:val="16"/>
          <w:szCs w:val="16"/>
        </w:rPr>
        <w:t xml:space="preserve"> </w:t>
      </w:r>
    </w:p>
    <w:p w14:paraId="61D02D98" w14:textId="77777777" w:rsidR="00926EDF" w:rsidRPr="00926EDF" w:rsidRDefault="00926EDF" w:rsidP="00BF05DE">
      <w:pPr>
        <w:numPr>
          <w:ilvl w:val="0"/>
          <w:numId w:val="37"/>
        </w:numPr>
        <w:ind w:hanging="426"/>
        <w:jc w:val="both"/>
        <w:rPr>
          <w:rFonts w:ascii="Calibri" w:hAnsi="Calibri"/>
          <w:sz w:val="16"/>
          <w:szCs w:val="16"/>
        </w:rPr>
      </w:pPr>
      <w:r w:rsidRPr="00926EDF">
        <w:rPr>
          <w:rFonts w:ascii="Calibri" w:hAnsi="Calibri"/>
          <w:sz w:val="16"/>
          <w:szCs w:val="16"/>
        </w:rPr>
        <w:t xml:space="preserve">David </w:t>
      </w:r>
      <w:proofErr w:type="spellStart"/>
      <w:r w:rsidRPr="00926EDF">
        <w:rPr>
          <w:rFonts w:ascii="Calibri" w:hAnsi="Calibri"/>
          <w:sz w:val="16"/>
          <w:szCs w:val="16"/>
        </w:rPr>
        <w:t>Grirotto</w:t>
      </w:r>
      <w:proofErr w:type="spellEnd"/>
    </w:p>
    <w:p w14:paraId="0A7206F3" w14:textId="77777777" w:rsidR="00926EDF" w:rsidRPr="00926EDF" w:rsidRDefault="00926EDF" w:rsidP="00BF05DE">
      <w:pPr>
        <w:ind w:hanging="426"/>
        <w:jc w:val="both"/>
        <w:rPr>
          <w:rFonts w:ascii="Calibri" w:hAnsi="Calibri"/>
          <w:sz w:val="18"/>
          <w:szCs w:val="18"/>
        </w:rPr>
      </w:pPr>
    </w:p>
    <w:p w14:paraId="051E1382" w14:textId="77777777" w:rsidR="00B0007E" w:rsidRPr="006B654F" w:rsidRDefault="00B0007E" w:rsidP="00BF05DE">
      <w:pPr>
        <w:autoSpaceDE w:val="0"/>
        <w:autoSpaceDN w:val="0"/>
        <w:ind w:hanging="426"/>
        <w:jc w:val="both"/>
        <w:rPr>
          <w:rFonts w:asciiTheme="minorHAnsi" w:hAnsiTheme="minorHAnsi" w:cstheme="minorHAnsi"/>
          <w:i/>
          <w:iCs/>
          <w:sz w:val="16"/>
          <w:szCs w:val="16"/>
        </w:rPr>
      </w:pPr>
    </w:p>
    <w:p w14:paraId="6DDF04EA" w14:textId="26AB1699" w:rsidR="00B0007E" w:rsidRPr="006B654F" w:rsidRDefault="002068D2" w:rsidP="00BF05DE">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hanging="426"/>
        <w:jc w:val="both"/>
        <w:rPr>
          <w:rFonts w:asciiTheme="minorHAnsi" w:hAnsiTheme="minorHAnsi" w:cstheme="minorHAnsi"/>
          <w:sz w:val="16"/>
          <w:szCs w:val="16"/>
        </w:rPr>
      </w:pPr>
      <w:r w:rsidRPr="006B654F">
        <w:rPr>
          <w:rFonts w:asciiTheme="minorHAnsi" w:hAnsiTheme="minorHAnsi" w:cstheme="minorHAnsi"/>
          <w:sz w:val="16"/>
          <w:szCs w:val="16"/>
        </w:rPr>
        <w:t>PAR</w:t>
      </w:r>
      <w:r w:rsidR="00014DA0" w:rsidRPr="006B654F">
        <w:rPr>
          <w:rFonts w:asciiTheme="minorHAnsi" w:hAnsiTheme="minorHAnsi" w:cstheme="minorHAnsi"/>
          <w:sz w:val="16"/>
          <w:szCs w:val="16"/>
        </w:rPr>
        <w:t xml:space="preserve">T </w:t>
      </w:r>
      <w:r w:rsidR="00E36128" w:rsidRPr="006B654F">
        <w:rPr>
          <w:rFonts w:asciiTheme="minorHAnsi" w:hAnsiTheme="minorHAnsi" w:cstheme="minorHAnsi"/>
          <w:sz w:val="16"/>
          <w:szCs w:val="16"/>
        </w:rPr>
        <w:t>1</w:t>
      </w:r>
      <w:r w:rsidR="00BC2424">
        <w:rPr>
          <w:rFonts w:asciiTheme="minorHAnsi" w:hAnsiTheme="minorHAnsi" w:cstheme="minorHAnsi"/>
          <w:sz w:val="16"/>
          <w:szCs w:val="16"/>
        </w:rPr>
        <w:t>1</w:t>
      </w:r>
      <w:r w:rsidRPr="006B654F">
        <w:rPr>
          <w:rFonts w:asciiTheme="minorHAnsi" w:hAnsiTheme="minorHAnsi" w:cstheme="minorHAnsi"/>
          <w:sz w:val="16"/>
          <w:szCs w:val="16"/>
        </w:rPr>
        <w:tab/>
        <w:t xml:space="preserve"> </w:t>
      </w:r>
      <w:r w:rsidR="00014DA0" w:rsidRPr="006B654F">
        <w:rPr>
          <w:rFonts w:asciiTheme="minorHAnsi" w:hAnsiTheme="minorHAnsi" w:cstheme="minorHAnsi"/>
          <w:sz w:val="16"/>
          <w:szCs w:val="16"/>
        </w:rPr>
        <w:t xml:space="preserve">                  </w:t>
      </w:r>
      <w:r w:rsidRPr="006B654F">
        <w:rPr>
          <w:rFonts w:asciiTheme="minorHAnsi" w:hAnsiTheme="minorHAnsi" w:cstheme="minorHAnsi"/>
          <w:sz w:val="16"/>
          <w:szCs w:val="16"/>
        </w:rPr>
        <w:t xml:space="preserve">voix pour </w:t>
      </w:r>
      <w:r w:rsidR="002353F4" w:rsidRPr="006B654F">
        <w:rPr>
          <w:rFonts w:asciiTheme="minorHAnsi" w:hAnsiTheme="minorHAnsi" w:cstheme="minorHAnsi"/>
          <w:sz w:val="16"/>
          <w:szCs w:val="16"/>
        </w:rPr>
        <w:t>1</w:t>
      </w:r>
      <w:r w:rsidR="00BC2424">
        <w:rPr>
          <w:rFonts w:asciiTheme="minorHAnsi" w:hAnsiTheme="minorHAnsi" w:cstheme="minorHAnsi"/>
          <w:sz w:val="16"/>
          <w:szCs w:val="16"/>
        </w:rPr>
        <w:t>1</w:t>
      </w:r>
      <w:r w:rsidR="00014DA0" w:rsidRPr="006B654F">
        <w:rPr>
          <w:rFonts w:asciiTheme="minorHAnsi" w:hAnsiTheme="minorHAnsi" w:cstheme="minorHAnsi"/>
          <w:sz w:val="16"/>
          <w:szCs w:val="16"/>
        </w:rPr>
        <w:t xml:space="preserve">   </w:t>
      </w:r>
      <w:r w:rsidRPr="006B654F">
        <w:rPr>
          <w:rFonts w:asciiTheme="minorHAnsi" w:hAnsiTheme="minorHAnsi" w:cstheme="minorHAnsi"/>
          <w:sz w:val="16"/>
          <w:szCs w:val="16"/>
        </w:rPr>
        <w:t xml:space="preserve">          </w:t>
      </w:r>
      <w:r w:rsidR="00014DA0" w:rsidRPr="006B654F">
        <w:rPr>
          <w:rFonts w:asciiTheme="minorHAnsi" w:hAnsiTheme="minorHAnsi" w:cstheme="minorHAnsi"/>
          <w:sz w:val="16"/>
          <w:szCs w:val="16"/>
        </w:rPr>
        <w:t xml:space="preserve">          </w:t>
      </w:r>
      <w:r w:rsidRPr="006B654F">
        <w:rPr>
          <w:rFonts w:asciiTheme="minorHAnsi" w:hAnsiTheme="minorHAnsi" w:cstheme="minorHAnsi"/>
          <w:sz w:val="16"/>
          <w:szCs w:val="16"/>
        </w:rPr>
        <w:t xml:space="preserve">  </w:t>
      </w:r>
      <w:r w:rsidR="00B0007E" w:rsidRPr="006B654F">
        <w:rPr>
          <w:rFonts w:asciiTheme="minorHAnsi" w:hAnsiTheme="minorHAnsi" w:cstheme="minorHAnsi"/>
          <w:sz w:val="16"/>
          <w:szCs w:val="16"/>
        </w:rPr>
        <w:t xml:space="preserve"> </w:t>
      </w:r>
      <w:r w:rsidR="00121FC7" w:rsidRPr="006B654F">
        <w:rPr>
          <w:rFonts w:asciiTheme="minorHAnsi" w:hAnsiTheme="minorHAnsi" w:cstheme="minorHAnsi"/>
          <w:sz w:val="16"/>
          <w:szCs w:val="16"/>
        </w:rPr>
        <w:t>abstentions</w:t>
      </w:r>
      <w:r w:rsidRPr="006B654F">
        <w:rPr>
          <w:rFonts w:asciiTheme="minorHAnsi" w:hAnsiTheme="minorHAnsi" w:cstheme="minorHAnsi"/>
          <w:sz w:val="16"/>
          <w:szCs w:val="16"/>
        </w:rPr>
        <w:t xml:space="preserve"> </w:t>
      </w:r>
      <w:r w:rsidR="00121FC7" w:rsidRPr="006B654F">
        <w:rPr>
          <w:rFonts w:asciiTheme="minorHAnsi" w:hAnsiTheme="minorHAnsi" w:cstheme="minorHAnsi"/>
          <w:sz w:val="16"/>
          <w:szCs w:val="16"/>
        </w:rPr>
        <w:t>0</w:t>
      </w:r>
      <w:r w:rsidRPr="006B654F">
        <w:rPr>
          <w:rFonts w:asciiTheme="minorHAnsi" w:hAnsiTheme="minorHAnsi" w:cstheme="minorHAnsi"/>
          <w:sz w:val="16"/>
          <w:szCs w:val="16"/>
        </w:rPr>
        <w:tab/>
      </w:r>
      <w:r w:rsidR="00B0007E" w:rsidRPr="006B654F">
        <w:rPr>
          <w:rFonts w:asciiTheme="minorHAnsi" w:hAnsiTheme="minorHAnsi" w:cstheme="minorHAnsi"/>
          <w:sz w:val="16"/>
          <w:szCs w:val="16"/>
        </w:rPr>
        <w:t xml:space="preserve"> </w:t>
      </w:r>
      <w:r w:rsidR="00014DA0" w:rsidRPr="006B654F">
        <w:rPr>
          <w:rFonts w:asciiTheme="minorHAnsi" w:hAnsiTheme="minorHAnsi" w:cstheme="minorHAnsi"/>
          <w:sz w:val="16"/>
          <w:szCs w:val="16"/>
        </w:rPr>
        <w:t xml:space="preserve">                  </w:t>
      </w:r>
      <w:r w:rsidR="00B0007E" w:rsidRPr="006B654F">
        <w:rPr>
          <w:rFonts w:asciiTheme="minorHAnsi" w:hAnsiTheme="minorHAnsi" w:cstheme="minorHAnsi"/>
          <w:sz w:val="16"/>
          <w:szCs w:val="16"/>
        </w:rPr>
        <w:t>voix contre</w:t>
      </w:r>
      <w:r w:rsidRPr="006B654F">
        <w:rPr>
          <w:rFonts w:asciiTheme="minorHAnsi" w:hAnsiTheme="minorHAnsi" w:cstheme="minorHAnsi"/>
          <w:sz w:val="16"/>
          <w:szCs w:val="16"/>
        </w:rPr>
        <w:t xml:space="preserve"> 0</w:t>
      </w:r>
    </w:p>
    <w:p w14:paraId="3518DA70" w14:textId="2E7325AC" w:rsidR="00FA73B9" w:rsidRDefault="00B0007E" w:rsidP="00BF05DE">
      <w:pPr>
        <w:ind w:right="-108" w:hanging="426"/>
        <w:jc w:val="both"/>
        <w:rPr>
          <w:rFonts w:asciiTheme="minorHAnsi" w:hAnsiTheme="minorHAnsi" w:cstheme="minorHAnsi"/>
          <w:i/>
          <w:iCs/>
          <w:sz w:val="16"/>
          <w:szCs w:val="16"/>
        </w:rPr>
      </w:pPr>
      <w:r w:rsidRPr="006B654F">
        <w:rPr>
          <w:rFonts w:asciiTheme="minorHAnsi" w:hAnsiTheme="minorHAnsi" w:cstheme="minorHAnsi"/>
          <w:i/>
          <w:iCs/>
          <w:sz w:val="16"/>
          <w:szCs w:val="16"/>
        </w:rPr>
        <w:t xml:space="preserve">     Note du secrétaire de séance : néant</w:t>
      </w:r>
    </w:p>
    <w:p w14:paraId="127903B1" w14:textId="77777777" w:rsidR="00121FC7" w:rsidRPr="006B654F" w:rsidRDefault="00121FC7" w:rsidP="00802A3F">
      <w:pPr>
        <w:ind w:right="-108"/>
        <w:jc w:val="both"/>
        <w:rPr>
          <w:rFonts w:asciiTheme="minorHAnsi" w:hAnsiTheme="minorHAnsi" w:cstheme="minorHAnsi"/>
          <w:i/>
          <w:iCs/>
          <w:sz w:val="16"/>
          <w:szCs w:val="16"/>
        </w:rPr>
      </w:pPr>
    </w:p>
    <w:p w14:paraId="3B095871" w14:textId="77777777" w:rsidR="00480A9D" w:rsidRPr="006B654F" w:rsidRDefault="00480A9D" w:rsidP="00BF05DE">
      <w:pPr>
        <w:tabs>
          <w:tab w:val="left" w:pos="5775"/>
        </w:tabs>
        <w:ind w:right="-569" w:hanging="426"/>
        <w:rPr>
          <w:rFonts w:asciiTheme="minorHAnsi" w:hAnsiTheme="minorHAnsi" w:cstheme="minorHAnsi"/>
          <w:b/>
          <w:sz w:val="16"/>
          <w:szCs w:val="16"/>
        </w:rPr>
      </w:pPr>
    </w:p>
    <w:p w14:paraId="01375C1C" w14:textId="77777777" w:rsidR="00F50762" w:rsidRPr="003F2B70" w:rsidRDefault="00F50762" w:rsidP="00BF05DE">
      <w:pPr>
        <w:ind w:hanging="426"/>
        <w:rPr>
          <w:rFonts w:ascii="Calibri" w:hAnsi="Calibri" w:cs="Calibri"/>
          <w:b/>
          <w:sz w:val="16"/>
          <w:szCs w:val="16"/>
        </w:rPr>
      </w:pPr>
      <w:r w:rsidRPr="003F2B70">
        <w:rPr>
          <w:rFonts w:ascii="Calibri" w:hAnsi="Calibri" w:cs="Calibri"/>
          <w:b/>
          <w:sz w:val="16"/>
          <w:szCs w:val="16"/>
          <w:highlight w:val="lightGray"/>
        </w:rPr>
        <w:t>DCM n°</w:t>
      </w:r>
      <w:r w:rsidRPr="003F2B70">
        <w:rPr>
          <w:rFonts w:ascii="Calibri" w:hAnsi="Calibri" w:cs="Calibri"/>
          <w:b/>
          <w:sz w:val="16"/>
          <w:szCs w:val="16"/>
          <w:highlight w:val="lightGray"/>
          <w:shd w:val="clear" w:color="auto" w:fill="BFBFBF"/>
        </w:rPr>
        <w:t>20</w:t>
      </w:r>
      <w:r w:rsidRPr="003F2B70">
        <w:rPr>
          <w:rFonts w:ascii="Calibri" w:hAnsi="Calibri" w:cs="Calibri"/>
          <w:b/>
          <w:sz w:val="16"/>
          <w:szCs w:val="16"/>
          <w:shd w:val="clear" w:color="auto" w:fill="BFBFBF"/>
        </w:rPr>
        <w:t>21-39</w:t>
      </w:r>
    </w:p>
    <w:p w14:paraId="43D55F23" w14:textId="77777777" w:rsidR="00F50762" w:rsidRPr="003F2B70" w:rsidRDefault="00F50762" w:rsidP="00BF05DE">
      <w:pPr>
        <w:pStyle w:val="Paragraphedeliste"/>
        <w:autoSpaceDE w:val="0"/>
        <w:autoSpaceDN w:val="0"/>
        <w:adjustRightInd w:val="0"/>
        <w:snapToGrid w:val="0"/>
        <w:ind w:left="0" w:hanging="426"/>
        <w:contextualSpacing/>
        <w:jc w:val="both"/>
        <w:rPr>
          <w:rFonts w:ascii="Calibri" w:hAnsi="Calibri"/>
          <w:b/>
          <w:sz w:val="16"/>
          <w:szCs w:val="16"/>
          <w:u w:val="single"/>
        </w:rPr>
      </w:pPr>
      <w:r w:rsidRPr="003F2B70">
        <w:rPr>
          <w:rFonts w:ascii="Calibri" w:hAnsi="Calibri"/>
          <w:b/>
          <w:sz w:val="16"/>
          <w:szCs w:val="16"/>
          <w:u w:val="single"/>
        </w:rPr>
        <w:t>Objet : Approbation du compte de gestion 2020 CCAS</w:t>
      </w:r>
    </w:p>
    <w:p w14:paraId="6BAF87B2" w14:textId="77777777" w:rsidR="00F50762" w:rsidRPr="003F2B70" w:rsidRDefault="00F50762" w:rsidP="00BF05DE">
      <w:pPr>
        <w:pStyle w:val="Paragraphedeliste"/>
        <w:autoSpaceDE w:val="0"/>
        <w:autoSpaceDN w:val="0"/>
        <w:adjustRightInd w:val="0"/>
        <w:snapToGrid w:val="0"/>
        <w:ind w:left="0" w:hanging="426"/>
        <w:contextualSpacing/>
        <w:jc w:val="both"/>
        <w:rPr>
          <w:rFonts w:ascii="Calibri" w:hAnsi="Calibri"/>
          <w:b/>
          <w:bCs/>
          <w:sz w:val="16"/>
          <w:szCs w:val="16"/>
          <w:u w:val="single"/>
        </w:rPr>
      </w:pPr>
    </w:p>
    <w:p w14:paraId="47F5B5FE" w14:textId="77777777" w:rsidR="00F50762" w:rsidRPr="00292C38" w:rsidRDefault="00F50762" w:rsidP="00BF05DE">
      <w:pPr>
        <w:numPr>
          <w:ilvl w:val="0"/>
          <w:numId w:val="2"/>
        </w:numPr>
        <w:ind w:hanging="426"/>
        <w:jc w:val="both"/>
        <w:rPr>
          <w:rFonts w:ascii="Calibri" w:hAnsi="Calibri" w:cs="Calibri"/>
          <w:b/>
          <w:i/>
          <w:sz w:val="16"/>
          <w:szCs w:val="16"/>
          <w:u w:val="single"/>
        </w:rPr>
      </w:pPr>
      <w:r w:rsidRPr="00292C38">
        <w:rPr>
          <w:rFonts w:ascii="Calibri" w:hAnsi="Calibri" w:cs="Calibri"/>
          <w:b/>
          <w:i/>
          <w:sz w:val="16"/>
          <w:szCs w:val="16"/>
          <w:u w:val="single"/>
        </w:rPr>
        <w:t>Exposé des motifs</w:t>
      </w:r>
    </w:p>
    <w:p w14:paraId="3853B4B4" w14:textId="77777777" w:rsidR="00F50762" w:rsidRPr="00292C38" w:rsidRDefault="00F50762" w:rsidP="00BF05DE">
      <w:pPr>
        <w:ind w:hanging="426"/>
        <w:jc w:val="both"/>
        <w:rPr>
          <w:rFonts w:ascii="Calibri" w:hAnsi="Calibri" w:cs="Calibri"/>
          <w:sz w:val="16"/>
          <w:szCs w:val="16"/>
        </w:rPr>
      </w:pPr>
      <w:r w:rsidRPr="00292C38">
        <w:rPr>
          <w:rFonts w:ascii="Calibri" w:hAnsi="Calibri" w:cs="Calibri"/>
          <w:sz w:val="16"/>
          <w:szCs w:val="16"/>
        </w:rPr>
        <w:t>L</w:t>
      </w:r>
      <w:r w:rsidRPr="00292C38">
        <w:rPr>
          <w:rFonts w:ascii="Calibri" w:eastAsia="Calibri" w:hAnsi="Calibri" w:cs="Calibri"/>
          <w:color w:val="000000"/>
          <w:sz w:val="16"/>
          <w:szCs w:val="16"/>
        </w:rPr>
        <w:t>e Président</w:t>
      </w:r>
      <w:r w:rsidRPr="00292C38">
        <w:rPr>
          <w:rFonts w:ascii="Calibri" w:hAnsi="Calibri" w:cs="Calibri"/>
          <w:sz w:val="16"/>
          <w:szCs w:val="16"/>
        </w:rPr>
        <w:t xml:space="preserve"> rappelle que le compte de gestion constitue la reddition des comptes du comptable à l'ordonnateur. Il doit être voté préalablement au compte administratif. </w:t>
      </w:r>
    </w:p>
    <w:p w14:paraId="33B241A6" w14:textId="40A41FFB" w:rsidR="00F50762" w:rsidRPr="00292C38" w:rsidRDefault="00F50762" w:rsidP="00BF05DE">
      <w:pPr>
        <w:ind w:hanging="426"/>
        <w:jc w:val="both"/>
        <w:rPr>
          <w:rFonts w:ascii="Calibri" w:hAnsi="Calibri" w:cs="Calibri"/>
          <w:sz w:val="16"/>
          <w:szCs w:val="16"/>
        </w:rPr>
      </w:pPr>
      <w:r w:rsidRPr="00292C38">
        <w:rPr>
          <w:rFonts w:ascii="Calibri" w:hAnsi="Calibri" w:cs="Calibri"/>
          <w:sz w:val="16"/>
          <w:szCs w:val="16"/>
        </w:rPr>
        <w:t>Après s’être fait présenter le compte du comptable,</w:t>
      </w:r>
    </w:p>
    <w:p w14:paraId="588D5532" w14:textId="77777777" w:rsidR="00F50762" w:rsidRPr="00292C38" w:rsidRDefault="00F50762" w:rsidP="00BF05DE">
      <w:pPr>
        <w:numPr>
          <w:ilvl w:val="0"/>
          <w:numId w:val="2"/>
        </w:numPr>
        <w:ind w:hanging="426"/>
        <w:jc w:val="both"/>
        <w:rPr>
          <w:rFonts w:ascii="Calibri" w:hAnsi="Calibri" w:cs="Calibri"/>
          <w:b/>
          <w:i/>
          <w:sz w:val="16"/>
          <w:szCs w:val="16"/>
          <w:u w:val="single"/>
        </w:rPr>
      </w:pPr>
      <w:r w:rsidRPr="00292C38">
        <w:rPr>
          <w:rFonts w:ascii="Calibri" w:hAnsi="Calibri" w:cs="Calibri"/>
          <w:b/>
          <w:i/>
          <w:sz w:val="16"/>
          <w:szCs w:val="16"/>
          <w:u w:val="single"/>
        </w:rPr>
        <w:t>Délibération</w:t>
      </w:r>
    </w:p>
    <w:p w14:paraId="410A3B7A" w14:textId="77777777" w:rsidR="00F50762" w:rsidRPr="00292C38" w:rsidRDefault="00F50762" w:rsidP="00BF05DE">
      <w:pPr>
        <w:ind w:hanging="426"/>
        <w:jc w:val="both"/>
        <w:rPr>
          <w:rFonts w:ascii="Calibri" w:eastAsia="Calibri" w:hAnsi="Calibri" w:cs="Calibri"/>
          <w:color w:val="000000"/>
          <w:sz w:val="16"/>
          <w:szCs w:val="16"/>
        </w:rPr>
      </w:pPr>
      <w:r w:rsidRPr="00292C38">
        <w:rPr>
          <w:rFonts w:ascii="Calibri" w:hAnsi="Calibri" w:cs="Calibri"/>
          <w:bCs/>
          <w:spacing w:val="2"/>
          <w:sz w:val="16"/>
          <w:szCs w:val="16"/>
        </w:rPr>
        <w:t xml:space="preserve">L’exposé entendu et </w:t>
      </w:r>
      <w:r w:rsidRPr="00292C38">
        <w:rPr>
          <w:rFonts w:ascii="Calibri" w:hAnsi="Calibri" w:cs="Calibri"/>
          <w:sz w:val="16"/>
          <w:szCs w:val="16"/>
        </w:rPr>
        <w:t xml:space="preserve">après en avoir délibéré, le conseil d’administration </w:t>
      </w:r>
    </w:p>
    <w:p w14:paraId="409888C5" w14:textId="77777777" w:rsidR="00F50762" w:rsidRPr="00292C38" w:rsidRDefault="00F50762" w:rsidP="00BF05DE">
      <w:pPr>
        <w:numPr>
          <w:ilvl w:val="0"/>
          <w:numId w:val="4"/>
        </w:numPr>
        <w:ind w:hanging="426"/>
        <w:jc w:val="both"/>
        <w:rPr>
          <w:rFonts w:ascii="Calibri" w:hAnsi="Calibri" w:cs="Calibri"/>
          <w:spacing w:val="2"/>
          <w:sz w:val="16"/>
          <w:szCs w:val="16"/>
        </w:rPr>
      </w:pPr>
      <w:r w:rsidRPr="00292C38">
        <w:rPr>
          <w:rFonts w:ascii="Calibri" w:hAnsi="Calibri" w:cs="Calibri"/>
          <w:sz w:val="16"/>
          <w:szCs w:val="16"/>
        </w:rPr>
        <w:t xml:space="preserve">Arrête et approuve le compte de gestion du trésorier municipal pour l'exercice 2020. </w:t>
      </w:r>
    </w:p>
    <w:p w14:paraId="2DE373F4" w14:textId="4437B807" w:rsidR="00F50762" w:rsidRPr="00292C38" w:rsidRDefault="00F50762" w:rsidP="00BF05DE">
      <w:pPr>
        <w:ind w:left="1068" w:hanging="426"/>
        <w:jc w:val="both"/>
        <w:rPr>
          <w:rFonts w:ascii="Calibri" w:hAnsi="Calibri" w:cs="Calibri"/>
          <w:b/>
          <w:sz w:val="16"/>
          <w:szCs w:val="16"/>
        </w:rPr>
      </w:pPr>
      <w:r w:rsidRPr="00292C38">
        <w:rPr>
          <w:rFonts w:ascii="Calibri" w:hAnsi="Calibri" w:cs="Calibri"/>
          <w:sz w:val="16"/>
          <w:szCs w:val="16"/>
        </w:rPr>
        <w:t>Ce compte de gestion, visé et certifié conforme par l'ordonnateur, n’appelle ni observation ni réserve de sa part sur la tenue des comptes.</w:t>
      </w:r>
    </w:p>
    <w:p w14:paraId="4422D27E" w14:textId="77777777" w:rsidR="004A7AB7" w:rsidRPr="006B654F" w:rsidRDefault="004A7AB7" w:rsidP="00BF05DE">
      <w:pPr>
        <w:autoSpaceDE w:val="0"/>
        <w:autoSpaceDN w:val="0"/>
        <w:ind w:hanging="426"/>
        <w:jc w:val="both"/>
        <w:rPr>
          <w:rFonts w:asciiTheme="minorHAnsi" w:hAnsiTheme="minorHAnsi" w:cstheme="minorHAnsi"/>
          <w:i/>
          <w:iCs/>
          <w:sz w:val="16"/>
          <w:szCs w:val="16"/>
        </w:rPr>
      </w:pPr>
    </w:p>
    <w:p w14:paraId="06F1FE20" w14:textId="3C576413" w:rsidR="004A7AB7" w:rsidRPr="006B654F" w:rsidRDefault="004A7AB7" w:rsidP="00BF05DE">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hanging="426"/>
        <w:jc w:val="both"/>
        <w:rPr>
          <w:rFonts w:asciiTheme="minorHAnsi" w:hAnsiTheme="minorHAnsi" w:cstheme="minorHAnsi"/>
          <w:sz w:val="16"/>
          <w:szCs w:val="16"/>
        </w:rPr>
      </w:pPr>
      <w:r w:rsidRPr="006B654F">
        <w:rPr>
          <w:rFonts w:asciiTheme="minorHAnsi" w:hAnsiTheme="minorHAnsi" w:cstheme="minorHAnsi"/>
          <w:sz w:val="16"/>
          <w:szCs w:val="16"/>
        </w:rPr>
        <w:t>PAR</w:t>
      </w:r>
      <w:r w:rsidR="00097FA2" w:rsidRPr="006B654F">
        <w:rPr>
          <w:rFonts w:asciiTheme="minorHAnsi" w:hAnsiTheme="minorHAnsi" w:cstheme="minorHAnsi"/>
          <w:sz w:val="16"/>
          <w:szCs w:val="16"/>
        </w:rPr>
        <w:t>T : 1</w:t>
      </w:r>
      <w:r w:rsidR="00BC2424">
        <w:rPr>
          <w:rFonts w:asciiTheme="minorHAnsi" w:hAnsiTheme="minorHAnsi" w:cstheme="minorHAnsi"/>
          <w:sz w:val="16"/>
          <w:szCs w:val="16"/>
        </w:rPr>
        <w:t>1</w:t>
      </w:r>
      <w:r w:rsidR="00097FA2" w:rsidRPr="006B654F">
        <w:rPr>
          <w:rFonts w:asciiTheme="minorHAnsi" w:hAnsiTheme="minorHAnsi" w:cstheme="minorHAnsi"/>
          <w:sz w:val="16"/>
          <w:szCs w:val="16"/>
        </w:rPr>
        <w:t xml:space="preserve">   </w:t>
      </w:r>
      <w:r w:rsidRPr="006B654F">
        <w:rPr>
          <w:rFonts w:asciiTheme="minorHAnsi" w:hAnsiTheme="minorHAnsi" w:cstheme="minorHAnsi"/>
          <w:sz w:val="16"/>
          <w:szCs w:val="16"/>
        </w:rPr>
        <w:tab/>
      </w:r>
      <w:r w:rsidR="00097FA2" w:rsidRPr="006B654F">
        <w:rPr>
          <w:rFonts w:asciiTheme="minorHAnsi" w:hAnsiTheme="minorHAnsi" w:cstheme="minorHAnsi"/>
          <w:sz w:val="16"/>
          <w:szCs w:val="16"/>
        </w:rPr>
        <w:t xml:space="preserve">  </w:t>
      </w:r>
      <w:r w:rsidRPr="006B654F">
        <w:rPr>
          <w:rFonts w:asciiTheme="minorHAnsi" w:hAnsiTheme="minorHAnsi" w:cstheme="minorHAnsi"/>
          <w:sz w:val="16"/>
          <w:szCs w:val="16"/>
        </w:rPr>
        <w:t xml:space="preserve"> voix pour 1</w:t>
      </w:r>
      <w:r w:rsidR="00BC2424">
        <w:rPr>
          <w:rFonts w:asciiTheme="minorHAnsi" w:hAnsiTheme="minorHAnsi" w:cstheme="minorHAnsi"/>
          <w:sz w:val="16"/>
          <w:szCs w:val="16"/>
        </w:rPr>
        <w:t>1</w:t>
      </w:r>
      <w:r w:rsidRPr="006B654F">
        <w:rPr>
          <w:rFonts w:asciiTheme="minorHAnsi" w:hAnsiTheme="minorHAnsi" w:cstheme="minorHAnsi"/>
          <w:sz w:val="16"/>
          <w:szCs w:val="16"/>
        </w:rPr>
        <w:t xml:space="preserve">        </w:t>
      </w:r>
      <w:r w:rsidR="00097FA2" w:rsidRPr="006B654F">
        <w:rPr>
          <w:rFonts w:asciiTheme="minorHAnsi" w:hAnsiTheme="minorHAnsi" w:cstheme="minorHAnsi"/>
          <w:sz w:val="16"/>
          <w:szCs w:val="16"/>
        </w:rPr>
        <w:t xml:space="preserve">    </w:t>
      </w:r>
      <w:r w:rsidRPr="006B654F">
        <w:rPr>
          <w:rFonts w:asciiTheme="minorHAnsi" w:hAnsiTheme="minorHAnsi" w:cstheme="minorHAnsi"/>
          <w:sz w:val="16"/>
          <w:szCs w:val="16"/>
        </w:rPr>
        <w:t xml:space="preserve">     abstentions 0</w:t>
      </w:r>
      <w:r w:rsidRPr="006B654F">
        <w:rPr>
          <w:rFonts w:asciiTheme="minorHAnsi" w:hAnsiTheme="minorHAnsi" w:cstheme="minorHAnsi"/>
          <w:sz w:val="16"/>
          <w:szCs w:val="16"/>
        </w:rPr>
        <w:tab/>
        <w:t xml:space="preserve"> </w:t>
      </w:r>
      <w:r w:rsidR="00097FA2" w:rsidRPr="006B654F">
        <w:rPr>
          <w:rFonts w:asciiTheme="minorHAnsi" w:hAnsiTheme="minorHAnsi" w:cstheme="minorHAnsi"/>
          <w:sz w:val="16"/>
          <w:szCs w:val="16"/>
        </w:rPr>
        <w:t xml:space="preserve">                        </w:t>
      </w:r>
      <w:r w:rsidRPr="006B654F">
        <w:rPr>
          <w:rFonts w:asciiTheme="minorHAnsi" w:hAnsiTheme="minorHAnsi" w:cstheme="minorHAnsi"/>
          <w:sz w:val="16"/>
          <w:szCs w:val="16"/>
        </w:rPr>
        <w:t>voix contre 0</w:t>
      </w:r>
    </w:p>
    <w:p w14:paraId="74BF9D7A" w14:textId="77777777" w:rsidR="00060F37" w:rsidRPr="006B654F" w:rsidRDefault="004A7AB7" w:rsidP="00BF05DE">
      <w:pPr>
        <w:ind w:right="-108" w:hanging="426"/>
        <w:jc w:val="both"/>
        <w:rPr>
          <w:rFonts w:asciiTheme="minorHAnsi" w:hAnsiTheme="minorHAnsi" w:cstheme="minorHAnsi"/>
          <w:i/>
          <w:iCs/>
          <w:sz w:val="16"/>
          <w:szCs w:val="16"/>
        </w:rPr>
      </w:pPr>
      <w:r w:rsidRPr="006B654F">
        <w:rPr>
          <w:rFonts w:asciiTheme="minorHAnsi" w:hAnsiTheme="minorHAnsi" w:cstheme="minorHAnsi"/>
          <w:i/>
          <w:iCs/>
          <w:sz w:val="16"/>
          <w:szCs w:val="16"/>
        </w:rPr>
        <w:t xml:space="preserve">    </w:t>
      </w:r>
    </w:p>
    <w:p w14:paraId="6F7336DB" w14:textId="7A36E385" w:rsidR="00480A9D" w:rsidRPr="006B654F" w:rsidRDefault="004A7AB7" w:rsidP="00BF05DE">
      <w:pPr>
        <w:ind w:right="-108" w:hanging="426"/>
        <w:jc w:val="both"/>
        <w:rPr>
          <w:rFonts w:asciiTheme="minorHAnsi" w:hAnsiTheme="minorHAnsi" w:cstheme="minorHAnsi"/>
          <w:b/>
          <w:sz w:val="16"/>
          <w:szCs w:val="16"/>
        </w:rPr>
      </w:pPr>
      <w:r w:rsidRPr="006B654F">
        <w:rPr>
          <w:rFonts w:asciiTheme="minorHAnsi" w:hAnsiTheme="minorHAnsi" w:cstheme="minorHAnsi"/>
          <w:i/>
          <w:iCs/>
          <w:sz w:val="16"/>
          <w:szCs w:val="16"/>
        </w:rPr>
        <w:t>Note du secrétaire de séance : néant</w:t>
      </w:r>
    </w:p>
    <w:p w14:paraId="2467C87C" w14:textId="09013D19" w:rsidR="00F50762" w:rsidRDefault="00F50762" w:rsidP="00BF05DE">
      <w:pPr>
        <w:ind w:hanging="426"/>
        <w:rPr>
          <w:rFonts w:ascii="Calibri" w:hAnsi="Calibri" w:cs="Calibri"/>
          <w:b/>
          <w:sz w:val="16"/>
          <w:szCs w:val="16"/>
          <w:highlight w:val="lightGray"/>
        </w:rPr>
      </w:pPr>
    </w:p>
    <w:p w14:paraId="0F91A0CE" w14:textId="60D2C591" w:rsidR="00BF05DE" w:rsidRDefault="00BF05DE" w:rsidP="00BF05DE">
      <w:pPr>
        <w:ind w:hanging="426"/>
        <w:rPr>
          <w:rFonts w:ascii="Calibri" w:hAnsi="Calibri" w:cs="Calibri"/>
          <w:b/>
          <w:sz w:val="16"/>
          <w:szCs w:val="16"/>
          <w:highlight w:val="lightGray"/>
        </w:rPr>
      </w:pPr>
    </w:p>
    <w:p w14:paraId="10F23780" w14:textId="3747EB96" w:rsidR="00BF05DE" w:rsidRDefault="00BF05DE" w:rsidP="00BF05DE">
      <w:pPr>
        <w:ind w:hanging="426"/>
        <w:rPr>
          <w:rFonts w:ascii="Calibri" w:hAnsi="Calibri" w:cs="Calibri"/>
          <w:b/>
          <w:sz w:val="16"/>
          <w:szCs w:val="16"/>
          <w:highlight w:val="lightGray"/>
        </w:rPr>
      </w:pPr>
    </w:p>
    <w:p w14:paraId="5D25BB46" w14:textId="0B8E47D9" w:rsidR="00BF05DE" w:rsidRDefault="00BF05DE" w:rsidP="00BF05DE">
      <w:pPr>
        <w:ind w:hanging="426"/>
        <w:rPr>
          <w:rFonts w:ascii="Calibri" w:hAnsi="Calibri" w:cs="Calibri"/>
          <w:b/>
          <w:sz w:val="16"/>
          <w:szCs w:val="16"/>
          <w:highlight w:val="lightGray"/>
        </w:rPr>
      </w:pPr>
    </w:p>
    <w:p w14:paraId="6C66F405" w14:textId="44AC59C1" w:rsidR="00BF05DE" w:rsidRDefault="00BF05DE" w:rsidP="00BF05DE">
      <w:pPr>
        <w:ind w:hanging="426"/>
        <w:rPr>
          <w:rFonts w:ascii="Calibri" w:hAnsi="Calibri" w:cs="Calibri"/>
          <w:b/>
          <w:sz w:val="16"/>
          <w:szCs w:val="16"/>
          <w:highlight w:val="lightGray"/>
        </w:rPr>
      </w:pPr>
    </w:p>
    <w:p w14:paraId="22FC175C" w14:textId="72042125" w:rsidR="00BF05DE" w:rsidRDefault="00BF05DE" w:rsidP="00BF05DE">
      <w:pPr>
        <w:ind w:hanging="426"/>
        <w:rPr>
          <w:rFonts w:ascii="Calibri" w:hAnsi="Calibri" w:cs="Calibri"/>
          <w:b/>
          <w:sz w:val="16"/>
          <w:szCs w:val="16"/>
          <w:highlight w:val="lightGray"/>
        </w:rPr>
      </w:pPr>
    </w:p>
    <w:p w14:paraId="237878C3" w14:textId="5FBD8F1B" w:rsidR="003F2B70" w:rsidRDefault="003F2B70" w:rsidP="00BF05DE">
      <w:pPr>
        <w:ind w:hanging="426"/>
        <w:rPr>
          <w:rFonts w:ascii="Calibri" w:hAnsi="Calibri" w:cs="Calibri"/>
          <w:b/>
          <w:sz w:val="16"/>
          <w:szCs w:val="16"/>
          <w:highlight w:val="lightGray"/>
        </w:rPr>
      </w:pPr>
    </w:p>
    <w:p w14:paraId="0627D67B" w14:textId="415BCDBA" w:rsidR="003F2B70" w:rsidRDefault="003F2B70" w:rsidP="00BF05DE">
      <w:pPr>
        <w:ind w:hanging="426"/>
        <w:rPr>
          <w:rFonts w:ascii="Calibri" w:hAnsi="Calibri" w:cs="Calibri"/>
          <w:b/>
          <w:sz w:val="16"/>
          <w:szCs w:val="16"/>
          <w:highlight w:val="lightGray"/>
        </w:rPr>
      </w:pPr>
    </w:p>
    <w:p w14:paraId="79F03661" w14:textId="0F6310F7" w:rsidR="003F2B70" w:rsidRDefault="003F2B70" w:rsidP="00BF05DE">
      <w:pPr>
        <w:ind w:hanging="426"/>
        <w:rPr>
          <w:rFonts w:ascii="Calibri" w:hAnsi="Calibri" w:cs="Calibri"/>
          <w:b/>
          <w:sz w:val="16"/>
          <w:szCs w:val="16"/>
          <w:highlight w:val="lightGray"/>
        </w:rPr>
      </w:pPr>
    </w:p>
    <w:p w14:paraId="668E9298" w14:textId="77777777" w:rsidR="003F2B70" w:rsidRDefault="003F2B70" w:rsidP="00BF05DE">
      <w:pPr>
        <w:ind w:hanging="426"/>
        <w:rPr>
          <w:rFonts w:ascii="Calibri" w:hAnsi="Calibri" w:cs="Calibri"/>
          <w:b/>
          <w:sz w:val="16"/>
          <w:szCs w:val="16"/>
          <w:highlight w:val="lightGray"/>
        </w:rPr>
      </w:pPr>
    </w:p>
    <w:p w14:paraId="2083FFB4" w14:textId="02F558A3" w:rsidR="00BF05DE" w:rsidRDefault="00BF05DE" w:rsidP="00BF05DE">
      <w:pPr>
        <w:ind w:hanging="426"/>
        <w:rPr>
          <w:rFonts w:ascii="Calibri" w:hAnsi="Calibri" w:cs="Calibri"/>
          <w:b/>
          <w:sz w:val="16"/>
          <w:szCs w:val="16"/>
          <w:highlight w:val="lightGray"/>
        </w:rPr>
      </w:pPr>
    </w:p>
    <w:p w14:paraId="19561A31" w14:textId="17378D64" w:rsidR="00BF05DE" w:rsidRDefault="00BF05DE" w:rsidP="00BF05DE">
      <w:pPr>
        <w:ind w:hanging="426"/>
        <w:rPr>
          <w:rFonts w:ascii="Calibri" w:hAnsi="Calibri" w:cs="Calibri"/>
          <w:b/>
          <w:sz w:val="16"/>
          <w:szCs w:val="16"/>
          <w:highlight w:val="lightGray"/>
        </w:rPr>
      </w:pPr>
    </w:p>
    <w:p w14:paraId="4937F9AA" w14:textId="77777777" w:rsidR="00BF05DE" w:rsidRDefault="00BF05DE" w:rsidP="00BF05DE">
      <w:pPr>
        <w:ind w:hanging="426"/>
        <w:rPr>
          <w:rFonts w:ascii="Calibri" w:hAnsi="Calibri" w:cs="Calibri"/>
          <w:b/>
          <w:sz w:val="16"/>
          <w:szCs w:val="16"/>
          <w:highlight w:val="lightGray"/>
        </w:rPr>
      </w:pPr>
    </w:p>
    <w:p w14:paraId="1F6B3D3F" w14:textId="77777777" w:rsidR="00292C38" w:rsidRPr="003F55E9" w:rsidRDefault="00292C38" w:rsidP="00BF05DE">
      <w:pPr>
        <w:ind w:hanging="426"/>
        <w:rPr>
          <w:rFonts w:ascii="Calibri" w:hAnsi="Calibri" w:cs="Calibri"/>
          <w:b/>
          <w:sz w:val="16"/>
          <w:szCs w:val="16"/>
          <w:highlight w:val="lightGray"/>
        </w:rPr>
      </w:pPr>
    </w:p>
    <w:p w14:paraId="3C830A99" w14:textId="77777777" w:rsidR="00F50762" w:rsidRPr="00F50762" w:rsidRDefault="00F50762" w:rsidP="00BF05DE">
      <w:pPr>
        <w:shd w:val="clear" w:color="auto" w:fill="BFBFBF"/>
        <w:rPr>
          <w:rFonts w:ascii="Calibri" w:hAnsi="Calibri" w:cs="Calibri"/>
          <w:b/>
          <w:sz w:val="18"/>
          <w:szCs w:val="18"/>
        </w:rPr>
      </w:pPr>
      <w:r w:rsidRPr="00F50762">
        <w:rPr>
          <w:rFonts w:ascii="Calibri" w:hAnsi="Calibri" w:cs="Calibri"/>
          <w:b/>
          <w:sz w:val="18"/>
          <w:szCs w:val="18"/>
        </w:rPr>
        <w:t>DCM n°2021-40</w:t>
      </w:r>
    </w:p>
    <w:p w14:paraId="0A3A695A" w14:textId="77777777" w:rsidR="00F50762" w:rsidRPr="00F50762" w:rsidRDefault="00F50762" w:rsidP="00BF05DE">
      <w:pPr>
        <w:pStyle w:val="Paragraphedeliste"/>
        <w:autoSpaceDE w:val="0"/>
        <w:autoSpaceDN w:val="0"/>
        <w:adjustRightInd w:val="0"/>
        <w:snapToGrid w:val="0"/>
        <w:ind w:left="0"/>
        <w:contextualSpacing/>
        <w:jc w:val="both"/>
        <w:rPr>
          <w:rFonts w:ascii="Calibri" w:hAnsi="Calibri"/>
          <w:b/>
          <w:sz w:val="18"/>
          <w:szCs w:val="18"/>
          <w:u w:val="single"/>
        </w:rPr>
      </w:pPr>
      <w:r w:rsidRPr="00F50762">
        <w:rPr>
          <w:rFonts w:ascii="Calibri" w:hAnsi="Calibri"/>
          <w:b/>
          <w:sz w:val="18"/>
          <w:szCs w:val="18"/>
          <w:u w:val="single"/>
        </w:rPr>
        <w:t>Objet : Vote du compte administratif 2020-CCAS</w:t>
      </w:r>
    </w:p>
    <w:p w14:paraId="7DE84608" w14:textId="77777777" w:rsidR="00F50762" w:rsidRPr="003F55E9" w:rsidRDefault="00F50762" w:rsidP="00BF05DE">
      <w:pPr>
        <w:pStyle w:val="Paragraphedeliste"/>
        <w:autoSpaceDE w:val="0"/>
        <w:autoSpaceDN w:val="0"/>
        <w:adjustRightInd w:val="0"/>
        <w:snapToGrid w:val="0"/>
        <w:ind w:left="0"/>
        <w:contextualSpacing/>
        <w:jc w:val="both"/>
        <w:rPr>
          <w:rFonts w:ascii="Calibri" w:hAnsi="Calibri"/>
          <w:b/>
          <w:bCs/>
          <w:sz w:val="16"/>
          <w:szCs w:val="16"/>
          <w:u w:val="single"/>
        </w:rPr>
      </w:pPr>
    </w:p>
    <w:p w14:paraId="52D3A4C7" w14:textId="77777777" w:rsidR="00F50762" w:rsidRPr="00292C38" w:rsidRDefault="00F50762" w:rsidP="00BF05DE">
      <w:pPr>
        <w:numPr>
          <w:ilvl w:val="0"/>
          <w:numId w:val="2"/>
        </w:numPr>
        <w:ind w:firstLine="0"/>
        <w:jc w:val="both"/>
        <w:rPr>
          <w:rFonts w:ascii="Calibri" w:hAnsi="Calibri" w:cs="Calibri"/>
          <w:bCs/>
          <w:i/>
          <w:sz w:val="16"/>
          <w:szCs w:val="16"/>
          <w:u w:val="single"/>
        </w:rPr>
      </w:pPr>
      <w:r w:rsidRPr="00292C38">
        <w:rPr>
          <w:rFonts w:ascii="Calibri" w:hAnsi="Calibri" w:cs="Calibri"/>
          <w:bCs/>
          <w:i/>
          <w:sz w:val="16"/>
          <w:szCs w:val="16"/>
          <w:u w:val="single"/>
        </w:rPr>
        <w:t>Exposé des motifs</w:t>
      </w:r>
    </w:p>
    <w:p w14:paraId="1C655A82" w14:textId="77777777" w:rsidR="00F50762" w:rsidRPr="00292C38" w:rsidRDefault="00F50762" w:rsidP="00BF05DE">
      <w:pPr>
        <w:jc w:val="both"/>
        <w:rPr>
          <w:rFonts w:ascii="Calibri" w:hAnsi="Calibri" w:cs="Calibri"/>
          <w:bCs/>
          <w:sz w:val="16"/>
          <w:szCs w:val="16"/>
        </w:rPr>
      </w:pPr>
      <w:r w:rsidRPr="00292C38">
        <w:rPr>
          <w:rFonts w:ascii="Calibri" w:hAnsi="Calibri" w:cs="Calibri"/>
          <w:bCs/>
          <w:sz w:val="16"/>
          <w:szCs w:val="16"/>
        </w:rPr>
        <w:t>Après avoir entendu le rapport de Didier Belair,</w:t>
      </w:r>
    </w:p>
    <w:p w14:paraId="774DFC7F" w14:textId="77777777" w:rsidR="00F50762" w:rsidRPr="00292C38" w:rsidRDefault="00F50762" w:rsidP="00BF05DE">
      <w:pPr>
        <w:jc w:val="both"/>
        <w:rPr>
          <w:rFonts w:ascii="Calibri" w:hAnsi="Calibri" w:cs="Calibri"/>
          <w:bCs/>
          <w:sz w:val="16"/>
          <w:szCs w:val="16"/>
        </w:rPr>
      </w:pPr>
      <w:r w:rsidRPr="00292C38">
        <w:rPr>
          <w:rFonts w:ascii="Calibri" w:hAnsi="Calibri" w:cs="Calibri"/>
          <w:bCs/>
          <w:sz w:val="16"/>
          <w:szCs w:val="16"/>
        </w:rPr>
        <w:t xml:space="preserve">Vu le code général des collectivités territoriales et notamment ses articles L.2121-14, L.2121-21 et L.2121-29 relatifs à la désignation d’un président autre que le président pour présider au vote du compte administratif et aux modalités de scrutin pour les votes de délibérations, </w:t>
      </w:r>
    </w:p>
    <w:p w14:paraId="05DC9B16" w14:textId="77777777" w:rsidR="00F50762" w:rsidRPr="00292C38" w:rsidRDefault="00F50762" w:rsidP="00BF05DE">
      <w:pPr>
        <w:jc w:val="both"/>
        <w:rPr>
          <w:rFonts w:ascii="Calibri" w:hAnsi="Calibri" w:cs="Calibri"/>
          <w:bCs/>
          <w:sz w:val="16"/>
          <w:szCs w:val="16"/>
        </w:rPr>
      </w:pPr>
      <w:r w:rsidRPr="00292C38">
        <w:rPr>
          <w:rFonts w:ascii="Calibri" w:hAnsi="Calibri" w:cs="Calibri"/>
          <w:bCs/>
          <w:sz w:val="16"/>
          <w:szCs w:val="16"/>
        </w:rPr>
        <w:t xml:space="preserve">Vu le code général des collectivités territoriales et notamment son article L.2121-31 relatif à l’adoption du compte administratif et du compte de gestion, </w:t>
      </w:r>
    </w:p>
    <w:p w14:paraId="7B3653B6" w14:textId="77777777" w:rsidR="00F50762" w:rsidRPr="00292C38" w:rsidRDefault="00F50762" w:rsidP="00BF05DE">
      <w:pPr>
        <w:rPr>
          <w:rFonts w:ascii="Calibri" w:hAnsi="Calibri" w:cs="Calibri"/>
          <w:bCs/>
          <w:sz w:val="16"/>
          <w:szCs w:val="16"/>
        </w:rPr>
      </w:pPr>
      <w:r w:rsidRPr="00292C38">
        <w:rPr>
          <w:rFonts w:ascii="Calibri" w:hAnsi="Calibri" w:cs="Calibri"/>
          <w:bCs/>
          <w:sz w:val="16"/>
          <w:szCs w:val="16"/>
        </w:rPr>
        <w:t>Délibérant sur le compte administratif de l’exercice 2020 dressé par l’ordonnateur,</w:t>
      </w:r>
    </w:p>
    <w:p w14:paraId="362FB571" w14:textId="736BBED1" w:rsidR="00F50762" w:rsidRPr="00292C38" w:rsidRDefault="00F50762" w:rsidP="00BF05DE">
      <w:pPr>
        <w:rPr>
          <w:rFonts w:ascii="Calibri" w:hAnsi="Calibri" w:cs="Calibri"/>
          <w:bCs/>
          <w:sz w:val="16"/>
          <w:szCs w:val="16"/>
        </w:rPr>
      </w:pPr>
      <w:r w:rsidRPr="00292C38">
        <w:rPr>
          <w:rFonts w:ascii="Calibri" w:hAnsi="Calibri" w:cs="Calibri"/>
          <w:bCs/>
          <w:sz w:val="16"/>
          <w:szCs w:val="16"/>
        </w:rPr>
        <w:t xml:space="preserve">Vu le compte de gestion de l’exercice 2020 dressé par le comptable, </w:t>
      </w:r>
    </w:p>
    <w:p w14:paraId="5F507236" w14:textId="77777777" w:rsidR="00F50762" w:rsidRPr="00292C38" w:rsidRDefault="00F50762" w:rsidP="00BF05DE">
      <w:pPr>
        <w:numPr>
          <w:ilvl w:val="0"/>
          <w:numId w:val="2"/>
        </w:numPr>
        <w:ind w:firstLine="0"/>
        <w:jc w:val="both"/>
        <w:rPr>
          <w:rFonts w:ascii="Calibri" w:hAnsi="Calibri" w:cs="Calibri"/>
          <w:bCs/>
          <w:i/>
          <w:sz w:val="16"/>
          <w:szCs w:val="16"/>
          <w:u w:val="single"/>
        </w:rPr>
      </w:pPr>
      <w:r w:rsidRPr="00292C38">
        <w:rPr>
          <w:rFonts w:ascii="Calibri" w:hAnsi="Calibri" w:cs="Calibri"/>
          <w:bCs/>
          <w:i/>
          <w:sz w:val="16"/>
          <w:szCs w:val="16"/>
          <w:u w:val="single"/>
        </w:rPr>
        <w:t>Délibération</w:t>
      </w:r>
    </w:p>
    <w:p w14:paraId="2C3A6A5E" w14:textId="77777777" w:rsidR="00F50762" w:rsidRPr="00292C38" w:rsidRDefault="00F50762" w:rsidP="00BF05DE">
      <w:pPr>
        <w:rPr>
          <w:rFonts w:ascii="Calibri" w:eastAsia="Calibri" w:hAnsi="Calibri" w:cs="Calibri"/>
          <w:bCs/>
          <w:color w:val="000000"/>
          <w:sz w:val="16"/>
          <w:szCs w:val="16"/>
        </w:rPr>
      </w:pPr>
      <w:r w:rsidRPr="00292C38">
        <w:rPr>
          <w:rFonts w:ascii="Calibri" w:hAnsi="Calibri" w:cs="Calibri"/>
          <w:bCs/>
          <w:spacing w:val="2"/>
          <w:sz w:val="16"/>
          <w:szCs w:val="16"/>
        </w:rPr>
        <w:t xml:space="preserve">L’exposé entendu et </w:t>
      </w:r>
      <w:r w:rsidRPr="00292C38">
        <w:rPr>
          <w:rFonts w:ascii="Calibri" w:hAnsi="Calibri" w:cs="Calibri"/>
          <w:bCs/>
          <w:sz w:val="16"/>
          <w:szCs w:val="16"/>
        </w:rPr>
        <w:t>après en avoir délibéré, le conseil d’administration</w:t>
      </w:r>
    </w:p>
    <w:p w14:paraId="580F6F70" w14:textId="77777777" w:rsidR="00F50762" w:rsidRPr="00292C38" w:rsidRDefault="00F50762" w:rsidP="00BF05DE">
      <w:pPr>
        <w:numPr>
          <w:ilvl w:val="0"/>
          <w:numId w:val="4"/>
        </w:numPr>
        <w:ind w:firstLine="0"/>
        <w:jc w:val="both"/>
        <w:rPr>
          <w:rFonts w:ascii="Calibri" w:hAnsi="Calibri" w:cs="Calibri"/>
          <w:bCs/>
          <w:i/>
          <w:sz w:val="16"/>
          <w:szCs w:val="16"/>
        </w:rPr>
      </w:pPr>
      <w:r w:rsidRPr="00292C38">
        <w:rPr>
          <w:rFonts w:ascii="Calibri" w:hAnsi="Calibri" w:cs="Calibri"/>
          <w:bCs/>
          <w:i/>
          <w:sz w:val="16"/>
          <w:szCs w:val="16"/>
        </w:rPr>
        <w:t xml:space="preserve">Approuve le compte administratif 2020, lequel peut se résumer de la manière suivante : </w:t>
      </w:r>
    </w:p>
    <w:p w14:paraId="63330CFA" w14:textId="77777777" w:rsidR="00F50762" w:rsidRPr="00292C38" w:rsidRDefault="00F50762" w:rsidP="00BF05DE">
      <w:pPr>
        <w:numPr>
          <w:ilvl w:val="1"/>
          <w:numId w:val="4"/>
        </w:numPr>
        <w:ind w:firstLine="0"/>
        <w:jc w:val="both"/>
        <w:rPr>
          <w:rFonts w:ascii="Calibri" w:hAnsi="Calibri" w:cs="Calibri"/>
          <w:bCs/>
          <w:i/>
          <w:sz w:val="16"/>
          <w:szCs w:val="16"/>
        </w:rPr>
      </w:pPr>
      <w:r w:rsidRPr="00292C38">
        <w:rPr>
          <w:rFonts w:ascii="Calibri" w:hAnsi="Calibri" w:cs="Calibri"/>
          <w:bCs/>
          <w:i/>
          <w:sz w:val="16"/>
          <w:szCs w:val="16"/>
        </w:rPr>
        <w:t>Fonctionnement</w:t>
      </w:r>
    </w:p>
    <w:p w14:paraId="3885C53D" w14:textId="77777777" w:rsidR="00F50762" w:rsidRPr="00292C38" w:rsidRDefault="00F50762" w:rsidP="00BF05DE">
      <w:pPr>
        <w:numPr>
          <w:ilvl w:val="2"/>
          <w:numId w:val="4"/>
        </w:numPr>
        <w:ind w:firstLine="0"/>
        <w:jc w:val="both"/>
        <w:rPr>
          <w:rFonts w:ascii="Calibri" w:hAnsi="Calibri" w:cs="Calibri"/>
          <w:bCs/>
          <w:i/>
          <w:sz w:val="16"/>
          <w:szCs w:val="16"/>
        </w:rPr>
      </w:pPr>
      <w:r w:rsidRPr="00292C38">
        <w:rPr>
          <w:rFonts w:ascii="Calibri" w:hAnsi="Calibri" w:cs="Calibri"/>
          <w:bCs/>
          <w:i/>
          <w:sz w:val="16"/>
          <w:szCs w:val="16"/>
        </w:rPr>
        <w:t>Dépenses : 3969 €</w:t>
      </w:r>
    </w:p>
    <w:p w14:paraId="7EEC76A5" w14:textId="77777777" w:rsidR="00F50762" w:rsidRPr="00292C38" w:rsidRDefault="00F50762" w:rsidP="00BF05DE">
      <w:pPr>
        <w:numPr>
          <w:ilvl w:val="2"/>
          <w:numId w:val="4"/>
        </w:numPr>
        <w:ind w:firstLine="0"/>
        <w:jc w:val="both"/>
        <w:rPr>
          <w:rFonts w:ascii="Calibri" w:hAnsi="Calibri" w:cs="Calibri"/>
          <w:bCs/>
          <w:i/>
          <w:sz w:val="16"/>
          <w:szCs w:val="16"/>
        </w:rPr>
      </w:pPr>
      <w:r w:rsidRPr="00292C38">
        <w:rPr>
          <w:rFonts w:ascii="Calibri" w:hAnsi="Calibri" w:cs="Calibri"/>
          <w:bCs/>
          <w:i/>
          <w:sz w:val="16"/>
          <w:szCs w:val="16"/>
        </w:rPr>
        <w:t>Recettes : 2200 €</w:t>
      </w:r>
    </w:p>
    <w:p w14:paraId="50908EB4" w14:textId="77777777" w:rsidR="00F50762" w:rsidRPr="00292C38" w:rsidRDefault="00F50762" w:rsidP="00BF05DE">
      <w:pPr>
        <w:numPr>
          <w:ilvl w:val="2"/>
          <w:numId w:val="4"/>
        </w:numPr>
        <w:ind w:firstLine="0"/>
        <w:jc w:val="both"/>
        <w:rPr>
          <w:rFonts w:ascii="Calibri" w:hAnsi="Calibri" w:cs="Calibri"/>
          <w:bCs/>
          <w:i/>
          <w:sz w:val="16"/>
          <w:szCs w:val="16"/>
        </w:rPr>
      </w:pPr>
      <w:r w:rsidRPr="00292C38">
        <w:rPr>
          <w:rFonts w:ascii="Calibri" w:hAnsi="Calibri" w:cs="Calibri"/>
          <w:bCs/>
          <w:i/>
          <w:sz w:val="16"/>
          <w:szCs w:val="16"/>
        </w:rPr>
        <w:t>Résultat exercice :   - 1769 €</w:t>
      </w:r>
    </w:p>
    <w:p w14:paraId="54BF657B" w14:textId="77777777" w:rsidR="00F50762" w:rsidRPr="00292C38" w:rsidRDefault="00F50762" w:rsidP="00BF05DE">
      <w:pPr>
        <w:numPr>
          <w:ilvl w:val="2"/>
          <w:numId w:val="4"/>
        </w:numPr>
        <w:ind w:firstLine="0"/>
        <w:jc w:val="both"/>
        <w:rPr>
          <w:rFonts w:ascii="Calibri" w:hAnsi="Calibri" w:cs="Calibri"/>
          <w:bCs/>
          <w:i/>
          <w:sz w:val="16"/>
          <w:szCs w:val="16"/>
        </w:rPr>
      </w:pPr>
      <w:r w:rsidRPr="00292C38">
        <w:rPr>
          <w:rFonts w:ascii="Calibri" w:hAnsi="Calibri" w:cs="Calibri"/>
          <w:bCs/>
          <w:i/>
          <w:sz w:val="16"/>
          <w:szCs w:val="16"/>
        </w:rPr>
        <w:t>Excédent antérieur :  3601.72 €</w:t>
      </w:r>
    </w:p>
    <w:p w14:paraId="4DA51492" w14:textId="77777777" w:rsidR="00F50762" w:rsidRPr="00292C38" w:rsidRDefault="00F50762" w:rsidP="00BF05DE">
      <w:pPr>
        <w:numPr>
          <w:ilvl w:val="2"/>
          <w:numId w:val="4"/>
        </w:numPr>
        <w:ind w:firstLine="0"/>
        <w:jc w:val="both"/>
        <w:rPr>
          <w:rFonts w:ascii="Calibri" w:hAnsi="Calibri" w:cs="Calibri"/>
          <w:bCs/>
          <w:i/>
          <w:sz w:val="16"/>
          <w:szCs w:val="16"/>
        </w:rPr>
      </w:pPr>
      <w:r w:rsidRPr="00292C38">
        <w:rPr>
          <w:rFonts w:ascii="Calibri" w:hAnsi="Calibri" w:cs="Calibri"/>
          <w:bCs/>
          <w:i/>
          <w:sz w:val="16"/>
          <w:szCs w:val="16"/>
        </w:rPr>
        <w:t>Excédent de clôture : 1832.72 €</w:t>
      </w:r>
    </w:p>
    <w:p w14:paraId="51130CAA" w14:textId="069ABA46" w:rsidR="00F50762" w:rsidRDefault="00F50762" w:rsidP="00BF05DE">
      <w:pPr>
        <w:numPr>
          <w:ilvl w:val="0"/>
          <w:numId w:val="4"/>
        </w:numPr>
        <w:ind w:firstLine="0"/>
        <w:jc w:val="both"/>
        <w:rPr>
          <w:rFonts w:ascii="Calibri" w:hAnsi="Calibri" w:cs="Calibri"/>
          <w:bCs/>
          <w:i/>
          <w:sz w:val="16"/>
          <w:szCs w:val="16"/>
        </w:rPr>
      </w:pPr>
      <w:r w:rsidRPr="00292C38">
        <w:rPr>
          <w:rFonts w:ascii="Calibri" w:hAnsi="Calibri" w:cs="Calibri"/>
          <w:bCs/>
          <w:i/>
          <w:sz w:val="16"/>
          <w:szCs w:val="16"/>
        </w:rPr>
        <w:t xml:space="preserve">Constate les identités de valeurs avec les indications du compte de gestion </w:t>
      </w:r>
    </w:p>
    <w:p w14:paraId="78E8B5DD" w14:textId="602A61EC" w:rsidR="003F2B70" w:rsidRPr="00292C38" w:rsidRDefault="003F2B70" w:rsidP="00BF05DE">
      <w:pPr>
        <w:numPr>
          <w:ilvl w:val="0"/>
          <w:numId w:val="4"/>
        </w:numPr>
        <w:ind w:firstLine="0"/>
        <w:jc w:val="both"/>
        <w:rPr>
          <w:rFonts w:ascii="Calibri" w:hAnsi="Calibri" w:cs="Calibri"/>
          <w:bCs/>
          <w:i/>
          <w:sz w:val="16"/>
          <w:szCs w:val="16"/>
        </w:rPr>
      </w:pPr>
      <w:r w:rsidRPr="00292C38">
        <w:rPr>
          <w:rFonts w:ascii="Calibri" w:hAnsi="Calibri" w:cs="Calibri"/>
          <w:bCs/>
          <w:i/>
          <w:sz w:val="16"/>
          <w:szCs w:val="16"/>
        </w:rPr>
        <w:t>Arrête les résultats définitifs tels que résumés ci-dessus</w:t>
      </w:r>
    </w:p>
    <w:p w14:paraId="2959902A" w14:textId="0A1EF1AE" w:rsidR="00195A3C" w:rsidRPr="00292C38" w:rsidRDefault="00292C38" w:rsidP="003F2B70">
      <w:pPr>
        <w:jc w:val="both"/>
        <w:rPr>
          <w:rFonts w:asciiTheme="minorHAnsi" w:hAnsiTheme="minorHAnsi" w:cstheme="minorHAnsi"/>
          <w:bCs/>
          <w:sz w:val="16"/>
          <w:szCs w:val="16"/>
        </w:rPr>
      </w:pPr>
      <w:r>
        <w:rPr>
          <w:rFonts w:ascii="Calibri" w:hAnsi="Calibri" w:cs="Calibri"/>
          <w:bCs/>
          <w:i/>
          <w:sz w:val="16"/>
          <w:szCs w:val="16"/>
        </w:rPr>
        <w:t xml:space="preserve">     </w:t>
      </w:r>
    </w:p>
    <w:p w14:paraId="5BAD45D7" w14:textId="77777777" w:rsidR="00B75A52" w:rsidRPr="006B654F" w:rsidRDefault="00B75A52" w:rsidP="00BF05DE">
      <w:pPr>
        <w:ind w:right="-108"/>
        <w:jc w:val="both"/>
        <w:rPr>
          <w:rFonts w:asciiTheme="minorHAnsi" w:hAnsiTheme="minorHAnsi" w:cstheme="minorHAnsi"/>
          <w:i/>
          <w:iCs/>
          <w:sz w:val="16"/>
          <w:szCs w:val="16"/>
        </w:rPr>
      </w:pPr>
    </w:p>
    <w:p w14:paraId="215D2126" w14:textId="226AD94E" w:rsidR="00C43918" w:rsidRPr="006B654F" w:rsidRDefault="0095772D" w:rsidP="00BF05DE">
      <w:pPr>
        <w:pStyle w:val="Paragraphedeliste"/>
        <w:widowControl w:val="0"/>
        <w:pBdr>
          <w:top w:val="single" w:sz="4" w:space="0" w:color="auto"/>
          <w:left w:val="single" w:sz="4" w:space="12" w:color="auto"/>
          <w:bottom w:val="single" w:sz="4" w:space="1" w:color="auto"/>
          <w:right w:val="single" w:sz="4" w:space="4" w:color="auto"/>
        </w:pBdr>
        <w:tabs>
          <w:tab w:val="left" w:pos="900"/>
        </w:tabs>
        <w:snapToGrid w:val="0"/>
        <w:ind w:left="0"/>
        <w:jc w:val="both"/>
        <w:rPr>
          <w:rFonts w:asciiTheme="minorHAnsi" w:hAnsiTheme="minorHAnsi" w:cstheme="minorHAnsi"/>
          <w:sz w:val="16"/>
          <w:szCs w:val="16"/>
        </w:rPr>
      </w:pPr>
      <w:r w:rsidRPr="006B654F">
        <w:rPr>
          <w:rFonts w:asciiTheme="minorHAnsi" w:hAnsiTheme="minorHAnsi" w:cstheme="minorHAnsi"/>
          <w:sz w:val="16"/>
          <w:szCs w:val="16"/>
        </w:rPr>
        <w:t>PAR</w:t>
      </w:r>
      <w:r w:rsidR="00CA7107" w:rsidRPr="006B654F">
        <w:rPr>
          <w:rFonts w:asciiTheme="minorHAnsi" w:hAnsiTheme="minorHAnsi" w:cstheme="minorHAnsi"/>
          <w:sz w:val="16"/>
          <w:szCs w:val="16"/>
        </w:rPr>
        <w:t>T : 1</w:t>
      </w:r>
      <w:r w:rsidR="00A72270">
        <w:rPr>
          <w:rFonts w:asciiTheme="minorHAnsi" w:hAnsiTheme="minorHAnsi" w:cstheme="minorHAnsi"/>
          <w:sz w:val="16"/>
          <w:szCs w:val="16"/>
        </w:rPr>
        <w:t>0</w:t>
      </w:r>
      <w:r w:rsidRPr="006B654F">
        <w:rPr>
          <w:rFonts w:asciiTheme="minorHAnsi" w:hAnsiTheme="minorHAnsi" w:cstheme="minorHAnsi"/>
          <w:sz w:val="16"/>
          <w:szCs w:val="16"/>
        </w:rPr>
        <w:t xml:space="preserve"> </w:t>
      </w:r>
      <w:r w:rsidRPr="006B654F">
        <w:rPr>
          <w:rFonts w:asciiTheme="minorHAnsi" w:hAnsiTheme="minorHAnsi" w:cstheme="minorHAnsi"/>
          <w:sz w:val="16"/>
          <w:szCs w:val="16"/>
        </w:rPr>
        <w:tab/>
      </w:r>
      <w:r w:rsidR="00CA7107" w:rsidRPr="006B654F">
        <w:rPr>
          <w:rFonts w:asciiTheme="minorHAnsi" w:hAnsiTheme="minorHAnsi" w:cstheme="minorHAnsi"/>
          <w:sz w:val="16"/>
          <w:szCs w:val="16"/>
        </w:rPr>
        <w:t xml:space="preserve">    </w:t>
      </w:r>
      <w:r w:rsidR="00C43918" w:rsidRPr="006B654F">
        <w:rPr>
          <w:rFonts w:asciiTheme="minorHAnsi" w:hAnsiTheme="minorHAnsi" w:cstheme="minorHAnsi"/>
          <w:sz w:val="16"/>
          <w:szCs w:val="16"/>
        </w:rPr>
        <w:t xml:space="preserve">voix pour </w:t>
      </w:r>
      <w:r w:rsidR="00165191" w:rsidRPr="006B654F">
        <w:rPr>
          <w:rFonts w:asciiTheme="minorHAnsi" w:hAnsiTheme="minorHAnsi" w:cstheme="minorHAnsi"/>
          <w:sz w:val="16"/>
          <w:szCs w:val="16"/>
        </w:rPr>
        <w:t>1</w:t>
      </w:r>
      <w:r w:rsidR="00A72270">
        <w:rPr>
          <w:rFonts w:asciiTheme="minorHAnsi" w:hAnsiTheme="minorHAnsi" w:cstheme="minorHAnsi"/>
          <w:sz w:val="16"/>
          <w:szCs w:val="16"/>
        </w:rPr>
        <w:t>0</w:t>
      </w:r>
      <w:r w:rsidRPr="006B654F">
        <w:rPr>
          <w:rFonts w:asciiTheme="minorHAnsi" w:hAnsiTheme="minorHAnsi" w:cstheme="minorHAnsi"/>
          <w:sz w:val="16"/>
          <w:szCs w:val="16"/>
        </w:rPr>
        <w:tab/>
        <w:t xml:space="preserve">             </w:t>
      </w:r>
      <w:r w:rsidR="00C43918" w:rsidRPr="006B654F">
        <w:rPr>
          <w:rFonts w:asciiTheme="minorHAnsi" w:hAnsiTheme="minorHAnsi" w:cstheme="minorHAnsi"/>
          <w:sz w:val="16"/>
          <w:szCs w:val="16"/>
        </w:rPr>
        <w:t xml:space="preserve"> </w:t>
      </w:r>
      <w:r w:rsidR="0001723D" w:rsidRPr="006B654F">
        <w:rPr>
          <w:rFonts w:asciiTheme="minorHAnsi" w:hAnsiTheme="minorHAnsi" w:cstheme="minorHAnsi"/>
          <w:sz w:val="16"/>
          <w:szCs w:val="16"/>
        </w:rPr>
        <w:t>abstentions 0</w:t>
      </w:r>
      <w:r w:rsidR="00165191" w:rsidRPr="006B654F">
        <w:rPr>
          <w:rFonts w:asciiTheme="minorHAnsi" w:hAnsiTheme="minorHAnsi" w:cstheme="minorHAnsi"/>
          <w:sz w:val="16"/>
          <w:szCs w:val="16"/>
        </w:rPr>
        <w:t xml:space="preserve">               </w:t>
      </w:r>
      <w:r w:rsidRPr="006B654F">
        <w:rPr>
          <w:rFonts w:asciiTheme="minorHAnsi" w:hAnsiTheme="minorHAnsi" w:cstheme="minorHAnsi"/>
          <w:sz w:val="16"/>
          <w:szCs w:val="16"/>
        </w:rPr>
        <w:tab/>
        <w:t>v</w:t>
      </w:r>
      <w:r w:rsidR="00C43918" w:rsidRPr="006B654F">
        <w:rPr>
          <w:rFonts w:asciiTheme="minorHAnsi" w:hAnsiTheme="minorHAnsi" w:cstheme="minorHAnsi"/>
          <w:sz w:val="16"/>
          <w:szCs w:val="16"/>
        </w:rPr>
        <w:t>oix contre</w:t>
      </w:r>
      <w:r w:rsidRPr="006B654F">
        <w:rPr>
          <w:rFonts w:asciiTheme="minorHAnsi" w:hAnsiTheme="minorHAnsi" w:cstheme="minorHAnsi"/>
          <w:sz w:val="16"/>
          <w:szCs w:val="16"/>
        </w:rPr>
        <w:t xml:space="preserve"> 0</w:t>
      </w:r>
    </w:p>
    <w:p w14:paraId="68763507" w14:textId="46CC7CB6" w:rsidR="00AD2CC4" w:rsidRPr="003178E2" w:rsidRDefault="00C43918" w:rsidP="00BF05DE">
      <w:pPr>
        <w:ind w:right="-108"/>
        <w:jc w:val="both"/>
        <w:rPr>
          <w:rFonts w:asciiTheme="minorHAnsi" w:hAnsiTheme="minorHAnsi" w:cstheme="minorHAnsi"/>
          <w:i/>
          <w:iCs/>
          <w:sz w:val="16"/>
          <w:szCs w:val="16"/>
        </w:rPr>
      </w:pPr>
      <w:r w:rsidRPr="006B654F">
        <w:rPr>
          <w:rFonts w:asciiTheme="minorHAnsi" w:hAnsiTheme="minorHAnsi" w:cstheme="minorHAnsi"/>
          <w:i/>
          <w:iCs/>
          <w:sz w:val="16"/>
          <w:szCs w:val="16"/>
        </w:rPr>
        <w:t>Note du secrétaire de séa</w:t>
      </w:r>
      <w:r w:rsidR="0077272B" w:rsidRPr="006B654F">
        <w:rPr>
          <w:rFonts w:asciiTheme="minorHAnsi" w:hAnsiTheme="minorHAnsi" w:cstheme="minorHAnsi"/>
          <w:i/>
          <w:iCs/>
          <w:sz w:val="16"/>
          <w:szCs w:val="16"/>
        </w:rPr>
        <w:t>nce</w:t>
      </w:r>
      <w:r w:rsidR="002F4B94">
        <w:rPr>
          <w:rFonts w:asciiTheme="minorHAnsi" w:hAnsiTheme="minorHAnsi" w:cstheme="minorHAnsi"/>
          <w:i/>
          <w:iCs/>
          <w:sz w:val="16"/>
          <w:szCs w:val="16"/>
        </w:rPr>
        <w:t> : néant</w:t>
      </w:r>
      <w:bookmarkStart w:id="10" w:name="_Hlk75790368"/>
    </w:p>
    <w:p w14:paraId="13E48D35" w14:textId="77777777" w:rsidR="00AD2CC4" w:rsidRPr="00AD2CC4" w:rsidRDefault="00AD2CC4" w:rsidP="00BF05DE">
      <w:pPr>
        <w:tabs>
          <w:tab w:val="left" w:pos="5775"/>
        </w:tabs>
        <w:ind w:right="-569"/>
        <w:rPr>
          <w:rFonts w:asciiTheme="minorHAnsi" w:hAnsiTheme="minorHAnsi" w:cstheme="minorHAnsi"/>
          <w:b/>
          <w:color w:val="FF0000"/>
          <w:sz w:val="18"/>
          <w:szCs w:val="18"/>
          <w:highlight w:val="lightGray"/>
        </w:rPr>
      </w:pPr>
      <w:bookmarkStart w:id="11" w:name="_Hlk41647500"/>
      <w:bookmarkEnd w:id="10"/>
    </w:p>
    <w:p w14:paraId="00A290EF" w14:textId="415F1D6E" w:rsidR="00AD2CC4" w:rsidRPr="003F2B70" w:rsidRDefault="00AD2CC4" w:rsidP="00BF05DE">
      <w:pPr>
        <w:tabs>
          <w:tab w:val="left" w:pos="5775"/>
        </w:tabs>
        <w:ind w:right="-569"/>
        <w:rPr>
          <w:rFonts w:asciiTheme="minorHAnsi" w:hAnsiTheme="minorHAnsi" w:cstheme="minorHAnsi"/>
          <w:b/>
          <w:sz w:val="16"/>
          <w:szCs w:val="16"/>
        </w:rPr>
      </w:pPr>
      <w:r w:rsidRPr="003F2B70">
        <w:rPr>
          <w:rFonts w:asciiTheme="minorHAnsi" w:hAnsiTheme="minorHAnsi" w:cstheme="minorHAnsi"/>
          <w:b/>
          <w:sz w:val="16"/>
          <w:szCs w:val="16"/>
          <w:highlight w:val="lightGray"/>
        </w:rPr>
        <w:t>DCM n°2021-41</w:t>
      </w:r>
    </w:p>
    <w:p w14:paraId="26CC5D7D" w14:textId="77777777" w:rsidR="003178E2" w:rsidRPr="003F2B70" w:rsidRDefault="003178E2" w:rsidP="00BF05DE">
      <w:pPr>
        <w:rPr>
          <w:rFonts w:asciiTheme="minorHAnsi" w:hAnsiTheme="minorHAnsi" w:cstheme="minorHAnsi"/>
          <w:b/>
          <w:bCs/>
          <w:sz w:val="16"/>
          <w:szCs w:val="16"/>
          <w:u w:val="single"/>
        </w:rPr>
      </w:pPr>
      <w:r w:rsidRPr="003F2B70">
        <w:rPr>
          <w:rFonts w:asciiTheme="minorHAnsi" w:hAnsiTheme="minorHAnsi" w:cstheme="minorHAnsi"/>
          <w:b/>
          <w:bCs/>
          <w:sz w:val="16"/>
          <w:szCs w:val="16"/>
          <w:u w:val="single"/>
        </w:rPr>
        <w:t xml:space="preserve">Objet : Dissolution CCAS </w:t>
      </w:r>
    </w:p>
    <w:p w14:paraId="092B3AE3" w14:textId="77777777" w:rsidR="003178E2" w:rsidRPr="003178E2" w:rsidRDefault="003178E2" w:rsidP="00BF05DE">
      <w:pPr>
        <w:rPr>
          <w:rFonts w:asciiTheme="minorHAnsi" w:hAnsiTheme="minorHAnsi" w:cstheme="minorHAnsi"/>
          <w:sz w:val="16"/>
          <w:szCs w:val="16"/>
        </w:rPr>
      </w:pPr>
      <w:r w:rsidRPr="003178E2">
        <w:rPr>
          <w:rFonts w:asciiTheme="minorHAnsi" w:hAnsiTheme="minorHAnsi" w:cstheme="minorHAnsi"/>
          <w:sz w:val="16"/>
          <w:szCs w:val="16"/>
        </w:rPr>
        <w:t xml:space="preserve">Monsieur le Maire expose qu’en application de l’article L.123-4 du code de l’action sociale et des familles, le centre communal d’action sociale (CCAS) est obligatoire dans toute commune de 1500 habitants et plus. </w:t>
      </w:r>
    </w:p>
    <w:p w14:paraId="5A7ECBF6" w14:textId="77777777" w:rsidR="003178E2" w:rsidRPr="003178E2" w:rsidRDefault="003178E2" w:rsidP="00BF05DE">
      <w:pPr>
        <w:rPr>
          <w:rFonts w:asciiTheme="minorHAnsi" w:hAnsiTheme="minorHAnsi" w:cstheme="minorHAnsi"/>
          <w:sz w:val="16"/>
          <w:szCs w:val="16"/>
        </w:rPr>
      </w:pPr>
      <w:r w:rsidRPr="003178E2">
        <w:rPr>
          <w:rFonts w:asciiTheme="minorHAnsi" w:hAnsiTheme="minorHAnsi" w:cstheme="minorHAnsi"/>
          <w:sz w:val="16"/>
          <w:szCs w:val="16"/>
        </w:rPr>
        <w:t xml:space="preserve">Il est désormais facultatif dans les communes de moins de 1500 habitants et peut être dissous par délibération. </w:t>
      </w:r>
    </w:p>
    <w:p w14:paraId="4D6390BB" w14:textId="77777777" w:rsidR="003178E2" w:rsidRPr="003178E2" w:rsidRDefault="003178E2" w:rsidP="00BF05DE">
      <w:pPr>
        <w:rPr>
          <w:rFonts w:asciiTheme="minorHAnsi" w:hAnsiTheme="minorHAnsi" w:cstheme="minorHAnsi"/>
          <w:sz w:val="16"/>
          <w:szCs w:val="16"/>
        </w:rPr>
      </w:pPr>
      <w:r w:rsidRPr="003178E2">
        <w:rPr>
          <w:rFonts w:asciiTheme="minorHAnsi" w:hAnsiTheme="minorHAnsi" w:cstheme="minorHAnsi"/>
          <w:sz w:val="16"/>
          <w:szCs w:val="16"/>
        </w:rPr>
        <w:t xml:space="preserve">Cette possibilité est issue de la loi n° 2015-991 du 7 août 2015 portant nouvelle organisation territoriale de la République, dite loi NOTRE. </w:t>
      </w:r>
    </w:p>
    <w:p w14:paraId="7FB43324" w14:textId="77777777" w:rsidR="003178E2" w:rsidRPr="003178E2" w:rsidRDefault="003178E2" w:rsidP="00BF05DE">
      <w:pPr>
        <w:numPr>
          <w:ilvl w:val="0"/>
          <w:numId w:val="38"/>
        </w:numPr>
        <w:spacing w:after="160" w:line="259" w:lineRule="auto"/>
        <w:ind w:firstLine="0"/>
        <w:contextualSpacing/>
        <w:rPr>
          <w:rFonts w:asciiTheme="minorHAnsi" w:hAnsiTheme="minorHAnsi" w:cstheme="minorHAnsi"/>
          <w:sz w:val="16"/>
          <w:szCs w:val="16"/>
        </w:rPr>
      </w:pPr>
      <w:r w:rsidRPr="003178E2">
        <w:rPr>
          <w:rFonts w:asciiTheme="minorHAnsi" w:hAnsiTheme="minorHAnsi" w:cstheme="minorHAnsi"/>
          <w:sz w:val="16"/>
          <w:szCs w:val="16"/>
        </w:rPr>
        <w:t xml:space="preserve">Vu l’article L 123-4 du code de l’action sociale et des familles, </w:t>
      </w:r>
    </w:p>
    <w:p w14:paraId="3F1AEAC8" w14:textId="77777777" w:rsidR="003178E2" w:rsidRPr="003178E2" w:rsidRDefault="003178E2" w:rsidP="00BF05DE">
      <w:pPr>
        <w:numPr>
          <w:ilvl w:val="0"/>
          <w:numId w:val="38"/>
        </w:numPr>
        <w:spacing w:after="160" w:line="259" w:lineRule="auto"/>
        <w:ind w:firstLine="0"/>
        <w:contextualSpacing/>
        <w:rPr>
          <w:rFonts w:asciiTheme="minorHAnsi" w:hAnsiTheme="minorHAnsi" w:cstheme="minorHAnsi"/>
          <w:sz w:val="16"/>
          <w:szCs w:val="16"/>
        </w:rPr>
      </w:pPr>
      <w:r w:rsidRPr="003178E2">
        <w:rPr>
          <w:rFonts w:asciiTheme="minorHAnsi" w:hAnsiTheme="minorHAnsi" w:cstheme="minorHAnsi"/>
          <w:sz w:val="16"/>
          <w:szCs w:val="16"/>
        </w:rPr>
        <w:t>Vu que la Commune compte moins de 1 500 habitants</w:t>
      </w:r>
    </w:p>
    <w:p w14:paraId="06ADDA7E" w14:textId="77777777" w:rsidR="003178E2" w:rsidRPr="003178E2" w:rsidRDefault="003178E2" w:rsidP="00BF05DE">
      <w:pPr>
        <w:spacing w:after="160" w:line="259" w:lineRule="auto"/>
        <w:contextualSpacing/>
        <w:rPr>
          <w:rFonts w:asciiTheme="minorHAnsi" w:hAnsiTheme="minorHAnsi" w:cstheme="minorHAnsi"/>
          <w:sz w:val="16"/>
          <w:szCs w:val="16"/>
        </w:rPr>
      </w:pPr>
      <w:r w:rsidRPr="003178E2">
        <w:rPr>
          <w:rFonts w:asciiTheme="minorHAnsi" w:hAnsiTheme="minorHAnsi" w:cstheme="minorHAnsi"/>
          <w:sz w:val="16"/>
          <w:szCs w:val="16"/>
        </w:rPr>
        <w:t>Etant donné qu’aucune écriture comptable n’a été passée en 2021 et que le budget  n’a pas été voté.</w:t>
      </w:r>
    </w:p>
    <w:p w14:paraId="65F43ED7" w14:textId="07844194" w:rsidR="003178E2" w:rsidRPr="003178E2" w:rsidRDefault="003178E2" w:rsidP="00BF05DE">
      <w:pPr>
        <w:rPr>
          <w:rFonts w:asciiTheme="minorHAnsi" w:hAnsiTheme="minorHAnsi" w:cstheme="minorHAnsi"/>
          <w:sz w:val="16"/>
          <w:szCs w:val="16"/>
        </w:rPr>
      </w:pPr>
      <w:r w:rsidRPr="003178E2">
        <w:rPr>
          <w:rFonts w:asciiTheme="minorHAnsi" w:hAnsiTheme="minorHAnsi" w:cstheme="minorHAnsi"/>
          <w:sz w:val="16"/>
          <w:szCs w:val="16"/>
        </w:rPr>
        <w:t>Le Conseil municipal après avoir entendu l’exposé de Monsieur le Maire,</w:t>
      </w:r>
    </w:p>
    <w:p w14:paraId="661BAA4D" w14:textId="77777777" w:rsidR="003178E2" w:rsidRPr="003178E2" w:rsidRDefault="003178E2" w:rsidP="00BF05DE">
      <w:pPr>
        <w:rPr>
          <w:rFonts w:asciiTheme="minorHAnsi" w:hAnsiTheme="minorHAnsi" w:cstheme="minorHAnsi"/>
          <w:b/>
          <w:bCs/>
          <w:sz w:val="16"/>
          <w:szCs w:val="16"/>
        </w:rPr>
      </w:pPr>
      <w:r w:rsidRPr="003178E2">
        <w:rPr>
          <w:rFonts w:asciiTheme="minorHAnsi" w:hAnsiTheme="minorHAnsi" w:cstheme="minorHAnsi"/>
          <w:b/>
          <w:bCs/>
          <w:sz w:val="16"/>
          <w:szCs w:val="16"/>
        </w:rPr>
        <w:t xml:space="preserve"> DECIDE : </w:t>
      </w:r>
    </w:p>
    <w:p w14:paraId="4E6130E7" w14:textId="77777777" w:rsidR="003178E2" w:rsidRPr="003178E2" w:rsidRDefault="003178E2" w:rsidP="00BF05DE">
      <w:pPr>
        <w:numPr>
          <w:ilvl w:val="0"/>
          <w:numId w:val="38"/>
        </w:numPr>
        <w:spacing w:after="160" w:line="259" w:lineRule="auto"/>
        <w:ind w:firstLine="0"/>
        <w:contextualSpacing/>
        <w:rPr>
          <w:rFonts w:asciiTheme="minorHAnsi" w:hAnsiTheme="minorHAnsi" w:cstheme="minorHAnsi"/>
          <w:sz w:val="16"/>
          <w:szCs w:val="16"/>
        </w:rPr>
      </w:pPr>
      <w:r w:rsidRPr="003178E2">
        <w:rPr>
          <w:rFonts w:asciiTheme="minorHAnsi" w:hAnsiTheme="minorHAnsi" w:cstheme="minorHAnsi"/>
          <w:sz w:val="16"/>
          <w:szCs w:val="16"/>
        </w:rPr>
        <w:t>de dissoudre le CCAS au 31 décembre 2020 (avec un effet rétroactif).</w:t>
      </w:r>
    </w:p>
    <w:p w14:paraId="019DDB19" w14:textId="77777777" w:rsidR="003178E2" w:rsidRPr="003178E2" w:rsidRDefault="003178E2" w:rsidP="00BF05DE">
      <w:pPr>
        <w:numPr>
          <w:ilvl w:val="0"/>
          <w:numId w:val="38"/>
        </w:numPr>
        <w:spacing w:after="160" w:line="259" w:lineRule="auto"/>
        <w:ind w:firstLine="0"/>
        <w:contextualSpacing/>
        <w:rPr>
          <w:rFonts w:asciiTheme="minorHAnsi" w:hAnsiTheme="minorHAnsi" w:cstheme="minorHAnsi"/>
          <w:sz w:val="16"/>
          <w:szCs w:val="16"/>
        </w:rPr>
      </w:pPr>
      <w:r w:rsidRPr="003178E2">
        <w:rPr>
          <w:rFonts w:asciiTheme="minorHAnsi" w:hAnsiTheme="minorHAnsi" w:cstheme="minorHAnsi"/>
          <w:sz w:val="16"/>
          <w:szCs w:val="16"/>
        </w:rPr>
        <w:t>de transférer le budget du CCAS sur celui de la Commune et  de reprendre l’excédent de clôture de 1832.72 € dans le budget de la commune.</w:t>
      </w:r>
    </w:p>
    <w:p w14:paraId="1F5C9DB7" w14:textId="264F05F4" w:rsidR="00480A9D" w:rsidRPr="002F532A" w:rsidRDefault="003178E2" w:rsidP="00BF05DE">
      <w:pPr>
        <w:numPr>
          <w:ilvl w:val="0"/>
          <w:numId w:val="38"/>
        </w:numPr>
        <w:autoSpaceDE w:val="0"/>
        <w:autoSpaceDN w:val="0"/>
        <w:spacing w:after="160" w:line="259" w:lineRule="auto"/>
        <w:ind w:firstLine="0"/>
        <w:contextualSpacing/>
        <w:jc w:val="both"/>
        <w:rPr>
          <w:rFonts w:asciiTheme="minorHAnsi" w:hAnsiTheme="minorHAnsi" w:cstheme="minorHAnsi"/>
          <w:b/>
          <w:sz w:val="16"/>
          <w:szCs w:val="16"/>
        </w:rPr>
      </w:pPr>
      <w:r w:rsidRPr="002F532A">
        <w:rPr>
          <w:rFonts w:asciiTheme="minorHAnsi" w:hAnsiTheme="minorHAnsi" w:cstheme="minorHAnsi"/>
          <w:sz w:val="16"/>
          <w:szCs w:val="16"/>
        </w:rPr>
        <w:t>De mettre fin aux fonctions des élus qui ont été proclamés délégués du conseil d’administration du CCAS lors du conseil municipal du 23 mai 2020. Les déléguées élues sont Mesdames MARTIN Sophie, REMAZEILLES Stéphanie, WATTIEZ Barbara et DOUSSINET Laurence.</w:t>
      </w:r>
    </w:p>
    <w:p w14:paraId="6AE1DEDB" w14:textId="77777777" w:rsidR="00A674C8" w:rsidRPr="006B654F" w:rsidRDefault="00A674C8" w:rsidP="00BF05DE">
      <w:pPr>
        <w:contextualSpacing/>
        <w:jc w:val="both"/>
        <w:rPr>
          <w:rFonts w:asciiTheme="minorHAnsi" w:hAnsiTheme="minorHAnsi" w:cstheme="minorHAnsi"/>
          <w:sz w:val="16"/>
          <w:szCs w:val="16"/>
        </w:rPr>
      </w:pPr>
    </w:p>
    <w:p w14:paraId="3CF22859" w14:textId="3282CBDE" w:rsidR="00790965" w:rsidRPr="006B654F" w:rsidRDefault="00B80E26" w:rsidP="00BF05DE">
      <w:pPr>
        <w:widowControl w:val="0"/>
        <w:pBdr>
          <w:top w:val="single" w:sz="4" w:space="0" w:color="auto"/>
          <w:left w:val="single" w:sz="4" w:space="21"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6B654F">
        <w:rPr>
          <w:rFonts w:asciiTheme="minorHAnsi" w:hAnsiTheme="minorHAnsi" w:cstheme="minorHAnsi"/>
          <w:sz w:val="16"/>
          <w:szCs w:val="16"/>
        </w:rPr>
        <w:t>PAR</w:t>
      </w:r>
      <w:r w:rsidR="00A674C8" w:rsidRPr="006B654F">
        <w:rPr>
          <w:rFonts w:asciiTheme="minorHAnsi" w:hAnsiTheme="minorHAnsi" w:cstheme="minorHAnsi"/>
          <w:sz w:val="16"/>
          <w:szCs w:val="16"/>
        </w:rPr>
        <w:t>T 1</w:t>
      </w:r>
      <w:r w:rsidR="00BC2424">
        <w:rPr>
          <w:rFonts w:asciiTheme="minorHAnsi" w:hAnsiTheme="minorHAnsi" w:cstheme="minorHAnsi"/>
          <w:sz w:val="16"/>
          <w:szCs w:val="16"/>
        </w:rPr>
        <w:t>1</w:t>
      </w:r>
      <w:r w:rsidRPr="006B654F">
        <w:rPr>
          <w:rFonts w:asciiTheme="minorHAnsi" w:hAnsiTheme="minorHAnsi" w:cstheme="minorHAnsi"/>
          <w:sz w:val="16"/>
          <w:szCs w:val="16"/>
        </w:rPr>
        <w:tab/>
        <w:t xml:space="preserve"> voix pour 1</w:t>
      </w:r>
      <w:r w:rsidR="00BC2424">
        <w:rPr>
          <w:rFonts w:asciiTheme="minorHAnsi" w:hAnsiTheme="minorHAnsi" w:cstheme="minorHAnsi"/>
          <w:sz w:val="16"/>
          <w:szCs w:val="16"/>
        </w:rPr>
        <w:t>1</w:t>
      </w:r>
      <w:r w:rsidRPr="006B654F">
        <w:rPr>
          <w:rFonts w:asciiTheme="minorHAnsi" w:hAnsiTheme="minorHAnsi" w:cstheme="minorHAnsi"/>
          <w:sz w:val="16"/>
          <w:szCs w:val="16"/>
        </w:rPr>
        <w:tab/>
        <w:t xml:space="preserve">               abstentions </w:t>
      </w:r>
      <w:r w:rsidR="007F4EA3" w:rsidRPr="006B654F">
        <w:rPr>
          <w:rFonts w:asciiTheme="minorHAnsi" w:hAnsiTheme="minorHAnsi" w:cstheme="minorHAnsi"/>
          <w:sz w:val="16"/>
          <w:szCs w:val="16"/>
        </w:rPr>
        <w:t>0</w:t>
      </w:r>
      <w:r w:rsidRPr="006B654F">
        <w:rPr>
          <w:rFonts w:asciiTheme="minorHAnsi" w:hAnsiTheme="minorHAnsi" w:cstheme="minorHAnsi"/>
          <w:sz w:val="16"/>
          <w:szCs w:val="16"/>
        </w:rPr>
        <w:tab/>
      </w:r>
      <w:r w:rsidRPr="006B654F">
        <w:rPr>
          <w:rFonts w:asciiTheme="minorHAnsi" w:hAnsiTheme="minorHAnsi" w:cstheme="minorHAnsi"/>
          <w:sz w:val="16"/>
          <w:szCs w:val="16"/>
        </w:rPr>
        <w:tab/>
        <w:t xml:space="preserve"> voix contre 0</w:t>
      </w:r>
      <w:bookmarkEnd w:id="11"/>
    </w:p>
    <w:p w14:paraId="1166B3F1" w14:textId="2F81C44B" w:rsidR="002D4624" w:rsidRPr="006B654F" w:rsidRDefault="00790965" w:rsidP="00BF05DE">
      <w:pPr>
        <w:pStyle w:val="Paragraphedeliste"/>
        <w:ind w:right="-108"/>
        <w:jc w:val="both"/>
        <w:rPr>
          <w:rFonts w:asciiTheme="minorHAnsi" w:hAnsiTheme="minorHAnsi" w:cstheme="minorHAnsi"/>
          <w:i/>
          <w:iCs/>
          <w:sz w:val="16"/>
          <w:szCs w:val="16"/>
        </w:rPr>
      </w:pPr>
      <w:r w:rsidRPr="006B654F">
        <w:rPr>
          <w:rFonts w:asciiTheme="minorHAnsi" w:hAnsiTheme="minorHAnsi" w:cstheme="minorHAnsi"/>
          <w:i/>
          <w:iCs/>
          <w:sz w:val="16"/>
          <w:szCs w:val="16"/>
        </w:rPr>
        <w:t>Note du secrétaire de séance : néan</w:t>
      </w:r>
      <w:r w:rsidR="00340F03" w:rsidRPr="006B654F">
        <w:rPr>
          <w:rFonts w:asciiTheme="minorHAnsi" w:hAnsiTheme="minorHAnsi" w:cstheme="minorHAnsi"/>
          <w:i/>
          <w:iCs/>
          <w:sz w:val="16"/>
          <w:szCs w:val="16"/>
        </w:rPr>
        <w:t xml:space="preserve">t </w:t>
      </w:r>
    </w:p>
    <w:p w14:paraId="2A63CC84" w14:textId="78F8D2E2" w:rsidR="00480A9D" w:rsidRDefault="00480A9D" w:rsidP="00BF05DE">
      <w:pPr>
        <w:tabs>
          <w:tab w:val="left" w:pos="5775"/>
        </w:tabs>
        <w:rPr>
          <w:rFonts w:asciiTheme="minorHAnsi" w:hAnsiTheme="minorHAnsi" w:cstheme="minorHAnsi"/>
          <w:b/>
          <w:sz w:val="16"/>
          <w:szCs w:val="16"/>
          <w:highlight w:val="lightGray"/>
        </w:rPr>
      </w:pPr>
    </w:p>
    <w:p w14:paraId="7CBF24B4" w14:textId="77777777" w:rsidR="00292C38" w:rsidRDefault="00292C38" w:rsidP="00BF05DE">
      <w:pPr>
        <w:tabs>
          <w:tab w:val="left" w:pos="5775"/>
        </w:tabs>
        <w:rPr>
          <w:rFonts w:asciiTheme="minorHAnsi" w:hAnsiTheme="minorHAnsi" w:cstheme="minorHAnsi"/>
          <w:b/>
          <w:sz w:val="16"/>
          <w:szCs w:val="16"/>
          <w:highlight w:val="lightGray"/>
        </w:rPr>
      </w:pPr>
    </w:p>
    <w:p w14:paraId="7640EB6F" w14:textId="7DBD1A6B" w:rsidR="005029FB" w:rsidRPr="006B654F" w:rsidRDefault="005029FB" w:rsidP="00BF05DE">
      <w:pPr>
        <w:ind w:right="-108"/>
        <w:jc w:val="both"/>
        <w:rPr>
          <w:rFonts w:asciiTheme="minorHAnsi" w:hAnsiTheme="minorHAnsi" w:cstheme="minorHAnsi"/>
          <w:b/>
          <w:iCs/>
          <w:sz w:val="16"/>
          <w:szCs w:val="16"/>
        </w:rPr>
      </w:pPr>
      <w:r w:rsidRPr="006B654F">
        <w:rPr>
          <w:rFonts w:asciiTheme="minorHAnsi" w:hAnsiTheme="minorHAnsi" w:cstheme="minorHAnsi"/>
          <w:iCs/>
          <w:sz w:val="16"/>
          <w:szCs w:val="16"/>
        </w:rPr>
        <w:tab/>
      </w:r>
      <w:r w:rsidRPr="006B654F">
        <w:rPr>
          <w:rFonts w:asciiTheme="minorHAnsi" w:hAnsiTheme="minorHAnsi" w:cstheme="minorHAnsi"/>
          <w:iCs/>
          <w:sz w:val="16"/>
          <w:szCs w:val="16"/>
        </w:rPr>
        <w:tab/>
      </w:r>
      <w:r w:rsidRPr="006B654F">
        <w:rPr>
          <w:rFonts w:asciiTheme="minorHAnsi" w:hAnsiTheme="minorHAnsi" w:cstheme="minorHAnsi"/>
          <w:iCs/>
          <w:sz w:val="16"/>
          <w:szCs w:val="16"/>
        </w:rPr>
        <w:tab/>
      </w:r>
      <w:r w:rsidRPr="006B654F">
        <w:rPr>
          <w:rFonts w:asciiTheme="minorHAnsi" w:hAnsiTheme="minorHAnsi" w:cstheme="minorHAnsi"/>
          <w:iCs/>
          <w:sz w:val="16"/>
          <w:szCs w:val="16"/>
        </w:rPr>
        <w:tab/>
      </w:r>
      <w:r w:rsidRPr="006B654F">
        <w:rPr>
          <w:rFonts w:asciiTheme="minorHAnsi" w:hAnsiTheme="minorHAnsi" w:cstheme="minorHAnsi"/>
          <w:b/>
          <w:iCs/>
          <w:sz w:val="16"/>
          <w:szCs w:val="16"/>
        </w:rPr>
        <w:t>L</w:t>
      </w:r>
      <w:r w:rsidR="00BC2424">
        <w:rPr>
          <w:rFonts w:asciiTheme="minorHAnsi" w:hAnsiTheme="minorHAnsi" w:cstheme="minorHAnsi"/>
          <w:b/>
          <w:iCs/>
          <w:sz w:val="16"/>
          <w:szCs w:val="16"/>
        </w:rPr>
        <w:t>e</w:t>
      </w:r>
      <w:r w:rsidRPr="006B654F">
        <w:rPr>
          <w:rFonts w:asciiTheme="minorHAnsi" w:hAnsiTheme="minorHAnsi" w:cstheme="minorHAnsi"/>
          <w:b/>
          <w:iCs/>
          <w:sz w:val="16"/>
          <w:szCs w:val="16"/>
        </w:rPr>
        <w:t xml:space="preserve"> secrétaire de séance</w:t>
      </w:r>
    </w:p>
    <w:p w14:paraId="3395013A" w14:textId="15C5F0C3" w:rsidR="005029FB" w:rsidRDefault="00914C20" w:rsidP="00BF05DE">
      <w:pPr>
        <w:ind w:right="-108"/>
        <w:jc w:val="both"/>
        <w:rPr>
          <w:rFonts w:asciiTheme="minorHAnsi" w:hAnsiTheme="minorHAnsi" w:cstheme="minorHAnsi"/>
          <w:b/>
          <w:iCs/>
          <w:sz w:val="16"/>
          <w:szCs w:val="16"/>
        </w:rPr>
      </w:pPr>
      <w:r w:rsidRPr="006B654F">
        <w:rPr>
          <w:rFonts w:asciiTheme="minorHAnsi" w:hAnsiTheme="minorHAnsi" w:cstheme="minorHAnsi"/>
          <w:b/>
          <w:iCs/>
          <w:sz w:val="16"/>
          <w:szCs w:val="16"/>
        </w:rPr>
        <w:tab/>
      </w:r>
      <w:r w:rsidRPr="006B654F">
        <w:rPr>
          <w:rFonts w:asciiTheme="minorHAnsi" w:hAnsiTheme="minorHAnsi" w:cstheme="minorHAnsi"/>
          <w:b/>
          <w:iCs/>
          <w:sz w:val="16"/>
          <w:szCs w:val="16"/>
        </w:rPr>
        <w:tab/>
      </w:r>
      <w:r w:rsidRPr="006B654F">
        <w:rPr>
          <w:rFonts w:asciiTheme="minorHAnsi" w:hAnsiTheme="minorHAnsi" w:cstheme="minorHAnsi"/>
          <w:b/>
          <w:iCs/>
          <w:sz w:val="16"/>
          <w:szCs w:val="16"/>
        </w:rPr>
        <w:tab/>
      </w:r>
      <w:r w:rsidRPr="006B654F">
        <w:rPr>
          <w:rFonts w:asciiTheme="minorHAnsi" w:hAnsiTheme="minorHAnsi" w:cstheme="minorHAnsi"/>
          <w:b/>
          <w:iCs/>
          <w:sz w:val="16"/>
          <w:szCs w:val="16"/>
        </w:rPr>
        <w:tab/>
        <w:t>M</w:t>
      </w:r>
      <w:r w:rsidR="00BC2424">
        <w:rPr>
          <w:rFonts w:asciiTheme="minorHAnsi" w:hAnsiTheme="minorHAnsi" w:cstheme="minorHAnsi"/>
          <w:b/>
          <w:iCs/>
          <w:sz w:val="16"/>
          <w:szCs w:val="16"/>
        </w:rPr>
        <w:t>onsieur David GIROTTO</w:t>
      </w:r>
    </w:p>
    <w:p w14:paraId="747C9D49" w14:textId="77777777" w:rsidR="0033541D" w:rsidRPr="006B654F" w:rsidRDefault="0033541D" w:rsidP="00BF05DE">
      <w:pPr>
        <w:ind w:right="-108"/>
        <w:jc w:val="both"/>
        <w:rPr>
          <w:rFonts w:asciiTheme="minorHAnsi" w:hAnsiTheme="minorHAnsi" w:cstheme="minorHAnsi"/>
          <w:b/>
          <w:iCs/>
          <w:sz w:val="16"/>
          <w:szCs w:val="16"/>
        </w:rPr>
      </w:pPr>
    </w:p>
    <w:p w14:paraId="3C76D7FB" w14:textId="0C048D84" w:rsidR="00F24E02" w:rsidRDefault="00F24E02" w:rsidP="00BF05DE">
      <w:pPr>
        <w:ind w:right="-108"/>
        <w:jc w:val="both"/>
        <w:rPr>
          <w:rFonts w:asciiTheme="minorHAnsi" w:hAnsiTheme="minorHAnsi" w:cstheme="minorHAnsi"/>
          <w:b/>
          <w:iCs/>
          <w:sz w:val="16"/>
          <w:szCs w:val="16"/>
        </w:rPr>
      </w:pPr>
    </w:p>
    <w:p w14:paraId="25B5C00B" w14:textId="48953D96" w:rsidR="00802A3F" w:rsidRDefault="00802A3F" w:rsidP="00BF05DE">
      <w:pPr>
        <w:ind w:right="-108"/>
        <w:jc w:val="both"/>
        <w:rPr>
          <w:rFonts w:asciiTheme="minorHAnsi" w:hAnsiTheme="minorHAnsi" w:cstheme="minorHAnsi"/>
          <w:b/>
          <w:iCs/>
          <w:sz w:val="16"/>
          <w:szCs w:val="16"/>
        </w:rPr>
      </w:pPr>
    </w:p>
    <w:p w14:paraId="20688A4C" w14:textId="77777777" w:rsidR="00802A3F" w:rsidRPr="006B654F" w:rsidRDefault="00802A3F" w:rsidP="00BF05DE">
      <w:pPr>
        <w:ind w:right="-108"/>
        <w:jc w:val="both"/>
        <w:rPr>
          <w:rFonts w:asciiTheme="minorHAnsi" w:hAnsiTheme="minorHAnsi" w:cstheme="minorHAnsi"/>
          <w:b/>
          <w:iCs/>
          <w:sz w:val="16"/>
          <w:szCs w:val="16"/>
        </w:rPr>
      </w:pPr>
    </w:p>
    <w:p w14:paraId="364883A3" w14:textId="77777777" w:rsidR="00F24E02" w:rsidRPr="006B654F" w:rsidRDefault="00F24E02" w:rsidP="00BF05DE">
      <w:pPr>
        <w:ind w:right="-108"/>
        <w:jc w:val="both"/>
        <w:rPr>
          <w:rFonts w:asciiTheme="minorHAnsi" w:hAnsiTheme="minorHAnsi" w:cstheme="minorHAnsi"/>
          <w:b/>
          <w:iCs/>
          <w:sz w:val="16"/>
          <w:szCs w:val="16"/>
        </w:rPr>
      </w:pPr>
    </w:p>
    <w:p w14:paraId="38A1E478" w14:textId="77777777" w:rsidR="005049E7" w:rsidRPr="008C65C8" w:rsidRDefault="005049E7" w:rsidP="00BF05DE">
      <w:pPr>
        <w:ind w:right="-108"/>
        <w:jc w:val="both"/>
        <w:rPr>
          <w:rFonts w:asciiTheme="minorHAnsi" w:hAnsiTheme="minorHAnsi" w:cstheme="minorHAnsi"/>
          <w:i/>
          <w:iCs/>
          <w:sz w:val="16"/>
          <w:szCs w:val="16"/>
        </w:rPr>
      </w:pPr>
      <w:r w:rsidRPr="008C65C8">
        <w:rPr>
          <w:rFonts w:asciiTheme="minorHAnsi" w:hAnsiTheme="minorHAnsi" w:cstheme="minorHAnsi"/>
          <w:i/>
          <w:iCs/>
          <w:sz w:val="16"/>
          <w:szCs w:val="16"/>
        </w:rPr>
        <w:t> Conformément aux dispositions du Code de justice administrative, le tribunal administratif de Toulouse peut être saisi par voie de recours formé contre la présente délibération pendant un délai de deux mois commençant à courir à compter de la plus tardive des dates suivantes :-date de sa réception en Préfecture de Toulouse-date de sa publication et/ou de sa notification.</w:t>
      </w:r>
    </w:p>
    <w:p w14:paraId="35C69162" w14:textId="5EC04678" w:rsidR="00006CDF" w:rsidRPr="008C65C8" w:rsidRDefault="005049E7" w:rsidP="00BF05DE">
      <w:pPr>
        <w:pStyle w:val="Corpsdetexte"/>
        <w:tabs>
          <w:tab w:val="left" w:pos="284"/>
          <w:tab w:val="left" w:pos="426"/>
          <w:tab w:val="left" w:pos="567"/>
          <w:tab w:val="left" w:pos="709"/>
        </w:tabs>
        <w:rPr>
          <w:rFonts w:asciiTheme="minorHAnsi" w:hAnsiTheme="minorHAnsi" w:cstheme="minorHAnsi"/>
          <w:i/>
          <w:iCs/>
          <w:sz w:val="16"/>
          <w:szCs w:val="16"/>
        </w:rPr>
      </w:pPr>
      <w:r w:rsidRPr="008C65C8">
        <w:rPr>
          <w:rFonts w:asciiTheme="minorHAnsi" w:hAnsiTheme="minorHAnsi" w:cstheme="minorHAnsi"/>
          <w:i/>
          <w:iCs/>
          <w:sz w:val="16"/>
          <w:szCs w:val="16"/>
        </w:rPr>
        <w:t>Dans ce même délai, un recours gracieux peut être déposé devant l’autorité territoriale, cette démarche suspendant le délai de recours contentieux qui recommencera à courir soit :-à compter de la notification de la réponse de l’autorité territoriale, soit :-deux mois après l’introduction du recours gracie</w:t>
      </w:r>
      <w:r w:rsidR="002F4B94">
        <w:rPr>
          <w:rFonts w:asciiTheme="minorHAnsi" w:hAnsiTheme="minorHAnsi" w:cstheme="minorHAnsi"/>
          <w:i/>
          <w:iCs/>
          <w:sz w:val="16"/>
          <w:szCs w:val="16"/>
        </w:rPr>
        <w:t>ux.</w:t>
      </w:r>
    </w:p>
    <w:p w14:paraId="59948CFF" w14:textId="77777777" w:rsidR="00BF05DE" w:rsidRPr="008C65C8" w:rsidRDefault="00BF05DE">
      <w:pPr>
        <w:pStyle w:val="Corpsdetexte"/>
        <w:tabs>
          <w:tab w:val="left" w:pos="284"/>
          <w:tab w:val="left" w:pos="426"/>
          <w:tab w:val="left" w:pos="567"/>
          <w:tab w:val="left" w:pos="709"/>
        </w:tabs>
        <w:rPr>
          <w:rFonts w:asciiTheme="minorHAnsi" w:hAnsiTheme="minorHAnsi" w:cstheme="minorHAnsi"/>
          <w:i/>
          <w:iCs/>
          <w:sz w:val="16"/>
          <w:szCs w:val="16"/>
        </w:rPr>
      </w:pPr>
    </w:p>
    <w:sectPr w:rsidR="00BF05DE" w:rsidRPr="008C65C8" w:rsidSect="00926EDF">
      <w:headerReference w:type="default" r:id="rId8"/>
      <w:pgSz w:w="11906" w:h="16838"/>
      <w:pgMar w:top="0" w:right="1133"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BD5F8" w14:textId="77777777" w:rsidR="007306A7" w:rsidRDefault="007306A7" w:rsidP="00553B70">
      <w:r>
        <w:separator/>
      </w:r>
    </w:p>
  </w:endnote>
  <w:endnote w:type="continuationSeparator" w:id="0">
    <w:p w14:paraId="32EB4F96" w14:textId="77777777" w:rsidR="007306A7" w:rsidRDefault="007306A7" w:rsidP="0055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82A47" w14:textId="77777777" w:rsidR="007306A7" w:rsidRDefault="007306A7" w:rsidP="00553B70">
      <w:r>
        <w:separator/>
      </w:r>
    </w:p>
  </w:footnote>
  <w:footnote w:type="continuationSeparator" w:id="0">
    <w:p w14:paraId="58891F54" w14:textId="77777777" w:rsidR="007306A7" w:rsidRDefault="007306A7" w:rsidP="00553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E38D" w14:textId="77777777" w:rsidR="00D444C7" w:rsidRPr="00D03438" w:rsidRDefault="00D444C7" w:rsidP="002B23CB">
    <w:pPr>
      <w:pStyle w:val="En-tte"/>
      <w:ind w:left="-1418"/>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9"/>
    <w:multiLevelType w:val="multilevel"/>
    <w:tmpl w:val="00000009"/>
    <w:name w:val="WWNum9"/>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A"/>
    <w:multiLevelType w:val="multilevel"/>
    <w:tmpl w:val="0000000A"/>
    <w:name w:val="WWNum10"/>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21C1DD8"/>
    <w:multiLevelType w:val="hybridMultilevel"/>
    <w:tmpl w:val="262A7754"/>
    <w:lvl w:ilvl="0" w:tplc="D63669CC">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08B00215"/>
    <w:multiLevelType w:val="hybridMultilevel"/>
    <w:tmpl w:val="839ED332"/>
    <w:lvl w:ilvl="0" w:tplc="40EAC7FC">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5A1A2A"/>
    <w:multiLevelType w:val="hybridMultilevel"/>
    <w:tmpl w:val="296A449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D9C3AFA"/>
    <w:multiLevelType w:val="hybridMultilevel"/>
    <w:tmpl w:val="862813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8651A8"/>
    <w:multiLevelType w:val="hybridMultilevel"/>
    <w:tmpl w:val="B66A916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0F07EB0"/>
    <w:multiLevelType w:val="hybridMultilevel"/>
    <w:tmpl w:val="BE8C9BA2"/>
    <w:lvl w:ilvl="0" w:tplc="625488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965161"/>
    <w:multiLevelType w:val="hybridMultilevel"/>
    <w:tmpl w:val="7584CEFA"/>
    <w:lvl w:ilvl="0" w:tplc="161A5470">
      <w:numFmt w:val="bullet"/>
      <w:lvlText w:val=""/>
      <w:lvlJc w:val="left"/>
      <w:pPr>
        <w:tabs>
          <w:tab w:val="num" w:pos="1428"/>
        </w:tabs>
        <w:ind w:left="1428" w:hanging="360"/>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12F9078F"/>
    <w:multiLevelType w:val="hybridMultilevel"/>
    <w:tmpl w:val="31B44E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5C25FB1"/>
    <w:multiLevelType w:val="hybridMultilevel"/>
    <w:tmpl w:val="86E2EE28"/>
    <w:lvl w:ilvl="0" w:tplc="00983EDE">
      <w:start w:val="1"/>
      <w:numFmt w:val="decimal"/>
      <w:lvlText w:val="%1-"/>
      <w:lvlJc w:val="left"/>
      <w:pPr>
        <w:ind w:left="1069" w:hanging="360"/>
      </w:pPr>
      <w:rPr>
        <w:rFonts w:ascii="Calibri" w:eastAsia="Times New Roman" w:hAnsi="Calibri" w:cs="Calibr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2" w15:restartNumberingAfterBreak="0">
    <w:nsid w:val="15EB0D78"/>
    <w:multiLevelType w:val="hybridMultilevel"/>
    <w:tmpl w:val="B2BE9B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5F63413"/>
    <w:multiLevelType w:val="hybridMultilevel"/>
    <w:tmpl w:val="4C3C00A6"/>
    <w:lvl w:ilvl="0" w:tplc="28AEE6AE">
      <w:numFmt w:val="bullet"/>
      <w:lvlText w:val="-"/>
      <w:lvlJc w:val="left"/>
      <w:pPr>
        <w:ind w:left="1095" w:hanging="360"/>
      </w:pPr>
      <w:rPr>
        <w:rFonts w:ascii="Calibri" w:eastAsia="Times New Roman" w:hAnsi="Calibri" w:cs="Calibri"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14" w15:restartNumberingAfterBreak="0">
    <w:nsid w:val="1603247D"/>
    <w:multiLevelType w:val="hybridMultilevel"/>
    <w:tmpl w:val="DCFE8BDA"/>
    <w:lvl w:ilvl="0" w:tplc="34168D0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69F73F2"/>
    <w:multiLevelType w:val="hybridMultilevel"/>
    <w:tmpl w:val="1252311A"/>
    <w:lvl w:ilvl="0" w:tplc="040C0001">
      <w:start w:val="1"/>
      <w:numFmt w:val="bullet"/>
      <w:lvlText w:val=""/>
      <w:lvlJc w:val="left"/>
      <w:pPr>
        <w:tabs>
          <w:tab w:val="num" w:pos="2138"/>
        </w:tabs>
        <w:ind w:left="2138" w:hanging="360"/>
      </w:pPr>
      <w:rPr>
        <w:rFonts w:ascii="Symbol" w:hAnsi="Symbol" w:hint="default"/>
      </w:rPr>
    </w:lvl>
    <w:lvl w:ilvl="1" w:tplc="040C0003">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6" w15:restartNumberingAfterBreak="0">
    <w:nsid w:val="1A112C0E"/>
    <w:multiLevelType w:val="hybridMultilevel"/>
    <w:tmpl w:val="AFACE822"/>
    <w:lvl w:ilvl="0" w:tplc="7A4E7CE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D101D6D"/>
    <w:multiLevelType w:val="hybridMultilevel"/>
    <w:tmpl w:val="856030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1A44E0D"/>
    <w:multiLevelType w:val="hybridMultilevel"/>
    <w:tmpl w:val="0CB851E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248E2009"/>
    <w:multiLevelType w:val="hybridMultilevel"/>
    <w:tmpl w:val="9120F264"/>
    <w:lvl w:ilvl="0" w:tplc="F42CE3E0">
      <w:start w:val="2014"/>
      <w:numFmt w:val="bullet"/>
      <w:lvlText w:val="-"/>
      <w:lvlJc w:val="left"/>
      <w:pPr>
        <w:ind w:left="-207" w:hanging="360"/>
      </w:pPr>
      <w:rPr>
        <w:rFonts w:ascii="Times New Roman" w:eastAsia="Times New Roman" w:hAnsi="Times New Roman" w:cs="Times New Roman" w:hint="default"/>
        <w:b w:val="0"/>
        <w:u w:val="none"/>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0" w15:restartNumberingAfterBreak="0">
    <w:nsid w:val="24B43D5F"/>
    <w:multiLevelType w:val="hybridMultilevel"/>
    <w:tmpl w:val="5366FC8E"/>
    <w:lvl w:ilvl="0" w:tplc="3F3A1086">
      <w:start w:val="1"/>
      <w:numFmt w:val="bullet"/>
      <w:lvlText w:val="-"/>
      <w:lvlJc w:val="left"/>
      <w:pPr>
        <w:ind w:left="1065" w:hanging="360"/>
      </w:pPr>
      <w:rPr>
        <w:rFonts w:ascii="Comic Sans MS" w:eastAsia="Times New Roman" w:hAnsi="Comic Sans MS"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1" w15:restartNumberingAfterBreak="0">
    <w:nsid w:val="260F3F4F"/>
    <w:multiLevelType w:val="hybridMultilevel"/>
    <w:tmpl w:val="1A8CAE6C"/>
    <w:lvl w:ilvl="0" w:tplc="F6F2494A">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0863DF6"/>
    <w:multiLevelType w:val="hybridMultilevel"/>
    <w:tmpl w:val="4EE63B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4CD6A22"/>
    <w:multiLevelType w:val="hybridMultilevel"/>
    <w:tmpl w:val="69F44DA0"/>
    <w:lvl w:ilvl="0" w:tplc="9AF2E576">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4" w15:restartNumberingAfterBreak="0">
    <w:nsid w:val="352F062F"/>
    <w:multiLevelType w:val="hybridMultilevel"/>
    <w:tmpl w:val="FCCCC540"/>
    <w:lvl w:ilvl="0" w:tplc="040C000B">
      <w:start w:val="1"/>
      <w:numFmt w:val="bullet"/>
      <w:lvlText w:val=""/>
      <w:lvlJc w:val="left"/>
      <w:pPr>
        <w:ind w:left="1068" w:hanging="360"/>
      </w:pPr>
      <w:rPr>
        <w:rFonts w:ascii="Wingdings" w:hAnsi="Wingdings" w:hint="default"/>
      </w:rPr>
    </w:lvl>
    <w:lvl w:ilvl="1" w:tplc="040C0005">
      <w:start w:val="1"/>
      <w:numFmt w:val="bullet"/>
      <w:lvlText w:val=""/>
      <w:lvlJc w:val="left"/>
      <w:pPr>
        <w:ind w:left="1788" w:hanging="360"/>
      </w:pPr>
      <w:rPr>
        <w:rFonts w:ascii="Wingdings" w:hAnsi="Wingdings"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40F36A10"/>
    <w:multiLevelType w:val="hybridMultilevel"/>
    <w:tmpl w:val="C44C251C"/>
    <w:lvl w:ilvl="0" w:tplc="439C4B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6E90914"/>
    <w:multiLevelType w:val="hybridMultilevel"/>
    <w:tmpl w:val="986A88AE"/>
    <w:lvl w:ilvl="0" w:tplc="B5B6BC2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262EAD"/>
    <w:multiLevelType w:val="hybridMultilevel"/>
    <w:tmpl w:val="E0FCC55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A665E25"/>
    <w:multiLevelType w:val="hybridMultilevel"/>
    <w:tmpl w:val="D7AEB43E"/>
    <w:lvl w:ilvl="0" w:tplc="E8DE1690">
      <w:start w:val="2"/>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B135702"/>
    <w:multiLevelType w:val="hybridMultilevel"/>
    <w:tmpl w:val="21F051D6"/>
    <w:lvl w:ilvl="0" w:tplc="040C000B">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22603E"/>
    <w:multiLevelType w:val="hybridMultilevel"/>
    <w:tmpl w:val="071E67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33315C2"/>
    <w:multiLevelType w:val="hybridMultilevel"/>
    <w:tmpl w:val="F30A4F14"/>
    <w:lvl w:ilvl="0" w:tplc="BBD8D46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854B7B"/>
    <w:multiLevelType w:val="hybridMultilevel"/>
    <w:tmpl w:val="98A812F2"/>
    <w:lvl w:ilvl="0" w:tplc="327AD6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3556ED1"/>
    <w:multiLevelType w:val="hybridMultilevel"/>
    <w:tmpl w:val="2C9A7D74"/>
    <w:lvl w:ilvl="0" w:tplc="A98035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708619F"/>
    <w:multiLevelType w:val="hybridMultilevel"/>
    <w:tmpl w:val="B9FA4E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5617E3"/>
    <w:multiLevelType w:val="hybridMultilevel"/>
    <w:tmpl w:val="0CE861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1EE77B3"/>
    <w:multiLevelType w:val="hybridMultilevel"/>
    <w:tmpl w:val="FBBAD102"/>
    <w:lvl w:ilvl="0" w:tplc="5154602C">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6EF7116"/>
    <w:multiLevelType w:val="hybridMultilevel"/>
    <w:tmpl w:val="33F4856A"/>
    <w:lvl w:ilvl="0" w:tplc="9AF2E576">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8" w15:restartNumberingAfterBreak="0">
    <w:nsid w:val="79701E88"/>
    <w:multiLevelType w:val="hybridMultilevel"/>
    <w:tmpl w:val="8EFE462A"/>
    <w:lvl w:ilvl="0" w:tplc="E32E13B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3E58E7"/>
    <w:multiLevelType w:val="hybridMultilevel"/>
    <w:tmpl w:val="BAF0F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5"/>
  </w:num>
  <w:num w:numId="3">
    <w:abstractNumId w:val="39"/>
  </w:num>
  <w:num w:numId="4">
    <w:abstractNumId w:val="24"/>
  </w:num>
  <w:num w:numId="5">
    <w:abstractNumId w:val="23"/>
  </w:num>
  <w:num w:numId="6">
    <w:abstractNumId w:val="6"/>
  </w:num>
  <w:num w:numId="7">
    <w:abstractNumId w:val="33"/>
  </w:num>
  <w:num w:numId="8">
    <w:abstractNumId w:val="3"/>
  </w:num>
  <w:num w:numId="9">
    <w:abstractNumId w:val="32"/>
  </w:num>
  <w:num w:numId="10">
    <w:abstractNumId w:val="13"/>
  </w:num>
  <w:num w:numId="11">
    <w:abstractNumId w:val="25"/>
  </w:num>
  <w:num w:numId="12">
    <w:abstractNumId w:val="36"/>
  </w:num>
  <w:num w:numId="13">
    <w:abstractNumId w:val="27"/>
  </w:num>
  <w:num w:numId="14">
    <w:abstractNumId w:val="12"/>
  </w:num>
  <w:num w:numId="15">
    <w:abstractNumId w:val="21"/>
  </w:num>
  <w:num w:numId="16">
    <w:abstractNumId w:val="0"/>
  </w:num>
  <w:num w:numId="17">
    <w:abstractNumId w:val="15"/>
  </w:num>
  <w:num w:numId="18">
    <w:abstractNumId w:val="9"/>
  </w:num>
  <w:num w:numId="19">
    <w:abstractNumId w:val="38"/>
  </w:num>
  <w:num w:numId="20">
    <w:abstractNumId w:val="20"/>
  </w:num>
  <w:num w:numId="21">
    <w:abstractNumId w:val="28"/>
  </w:num>
  <w:num w:numId="22">
    <w:abstractNumId w:val="16"/>
  </w:num>
  <w:num w:numId="23">
    <w:abstractNumId w:val="4"/>
  </w:num>
  <w:num w:numId="24">
    <w:abstractNumId w:val="35"/>
  </w:num>
  <w:num w:numId="25">
    <w:abstractNumId w:val="17"/>
  </w:num>
  <w:num w:numId="26">
    <w:abstractNumId w:val="34"/>
  </w:num>
  <w:num w:numId="27">
    <w:abstractNumId w:val="18"/>
  </w:num>
  <w:num w:numId="28">
    <w:abstractNumId w:val="30"/>
  </w:num>
  <w:num w:numId="29">
    <w:abstractNumId w:val="37"/>
  </w:num>
  <w:num w:numId="30">
    <w:abstractNumId w:val="11"/>
  </w:num>
  <w:num w:numId="31">
    <w:abstractNumId w:val="8"/>
  </w:num>
  <w:num w:numId="32">
    <w:abstractNumId w:val="26"/>
  </w:num>
  <w:num w:numId="33">
    <w:abstractNumId w:val="7"/>
  </w:num>
  <w:num w:numId="34">
    <w:abstractNumId w:val="19"/>
  </w:num>
  <w:num w:numId="35">
    <w:abstractNumId w:val="22"/>
  </w:num>
  <w:num w:numId="36">
    <w:abstractNumId w:val="10"/>
  </w:num>
  <w:num w:numId="37">
    <w:abstractNumId w:val="31"/>
  </w:num>
  <w:num w:numId="38">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2A"/>
    <w:rsid w:val="00001711"/>
    <w:rsid w:val="00002BE2"/>
    <w:rsid w:val="00003831"/>
    <w:rsid w:val="00004C4A"/>
    <w:rsid w:val="0000668A"/>
    <w:rsid w:val="00006CDF"/>
    <w:rsid w:val="0000719D"/>
    <w:rsid w:val="0001012D"/>
    <w:rsid w:val="00011558"/>
    <w:rsid w:val="00014DA0"/>
    <w:rsid w:val="0001564F"/>
    <w:rsid w:val="000163B9"/>
    <w:rsid w:val="0001723D"/>
    <w:rsid w:val="000178E3"/>
    <w:rsid w:val="00026FAC"/>
    <w:rsid w:val="0003769A"/>
    <w:rsid w:val="00045411"/>
    <w:rsid w:val="000460E6"/>
    <w:rsid w:val="00051D9E"/>
    <w:rsid w:val="00055754"/>
    <w:rsid w:val="00060B64"/>
    <w:rsid w:val="00060F37"/>
    <w:rsid w:val="00065F81"/>
    <w:rsid w:val="00070F50"/>
    <w:rsid w:val="00072831"/>
    <w:rsid w:val="00081996"/>
    <w:rsid w:val="00084547"/>
    <w:rsid w:val="00084A63"/>
    <w:rsid w:val="00085EF5"/>
    <w:rsid w:val="000941AD"/>
    <w:rsid w:val="000950F4"/>
    <w:rsid w:val="000967A2"/>
    <w:rsid w:val="00097FA2"/>
    <w:rsid w:val="000A295E"/>
    <w:rsid w:val="000A5881"/>
    <w:rsid w:val="000B066F"/>
    <w:rsid w:val="000B2F47"/>
    <w:rsid w:val="000C1781"/>
    <w:rsid w:val="000C3567"/>
    <w:rsid w:val="000C4402"/>
    <w:rsid w:val="000D09CD"/>
    <w:rsid w:val="000D57D1"/>
    <w:rsid w:val="000D65FA"/>
    <w:rsid w:val="000E0984"/>
    <w:rsid w:val="000E4B4A"/>
    <w:rsid w:val="000E6787"/>
    <w:rsid w:val="000E6C67"/>
    <w:rsid w:val="000E7905"/>
    <w:rsid w:val="000F0327"/>
    <w:rsid w:val="000F505D"/>
    <w:rsid w:val="000F6340"/>
    <w:rsid w:val="000F6586"/>
    <w:rsid w:val="000F6AD7"/>
    <w:rsid w:val="001001A8"/>
    <w:rsid w:val="00104886"/>
    <w:rsid w:val="00105538"/>
    <w:rsid w:val="001057C2"/>
    <w:rsid w:val="00107D82"/>
    <w:rsid w:val="001107E4"/>
    <w:rsid w:val="001122AE"/>
    <w:rsid w:val="00112C71"/>
    <w:rsid w:val="00121DF0"/>
    <w:rsid w:val="00121FC7"/>
    <w:rsid w:val="00122632"/>
    <w:rsid w:val="00125674"/>
    <w:rsid w:val="00125C77"/>
    <w:rsid w:val="001263AB"/>
    <w:rsid w:val="00131B0A"/>
    <w:rsid w:val="00132F21"/>
    <w:rsid w:val="001346D8"/>
    <w:rsid w:val="00135AC4"/>
    <w:rsid w:val="001412A1"/>
    <w:rsid w:val="00142839"/>
    <w:rsid w:val="0015399D"/>
    <w:rsid w:val="0015467E"/>
    <w:rsid w:val="0015572F"/>
    <w:rsid w:val="00156741"/>
    <w:rsid w:val="00160230"/>
    <w:rsid w:val="00160284"/>
    <w:rsid w:val="00160DCA"/>
    <w:rsid w:val="00161007"/>
    <w:rsid w:val="00165191"/>
    <w:rsid w:val="00166399"/>
    <w:rsid w:val="00173519"/>
    <w:rsid w:val="0017515F"/>
    <w:rsid w:val="00177CC9"/>
    <w:rsid w:val="0018221A"/>
    <w:rsid w:val="00183FA5"/>
    <w:rsid w:val="00185201"/>
    <w:rsid w:val="001853E2"/>
    <w:rsid w:val="00186EB8"/>
    <w:rsid w:val="001901D3"/>
    <w:rsid w:val="001926C7"/>
    <w:rsid w:val="00194B3C"/>
    <w:rsid w:val="00195A3C"/>
    <w:rsid w:val="0019664C"/>
    <w:rsid w:val="001A0325"/>
    <w:rsid w:val="001A0A7C"/>
    <w:rsid w:val="001A0C59"/>
    <w:rsid w:val="001A0CFC"/>
    <w:rsid w:val="001A46BD"/>
    <w:rsid w:val="001A5498"/>
    <w:rsid w:val="001A568B"/>
    <w:rsid w:val="001B2FE7"/>
    <w:rsid w:val="001B3B55"/>
    <w:rsid w:val="001B4B17"/>
    <w:rsid w:val="001B4BF9"/>
    <w:rsid w:val="001C44BA"/>
    <w:rsid w:val="001C594A"/>
    <w:rsid w:val="001C601C"/>
    <w:rsid w:val="001C685D"/>
    <w:rsid w:val="001C75DD"/>
    <w:rsid w:val="001C7A7F"/>
    <w:rsid w:val="001D0458"/>
    <w:rsid w:val="001D0B4F"/>
    <w:rsid w:val="001D1D66"/>
    <w:rsid w:val="001D50E8"/>
    <w:rsid w:val="001D6033"/>
    <w:rsid w:val="001D6B18"/>
    <w:rsid w:val="001D6F73"/>
    <w:rsid w:val="001E2008"/>
    <w:rsid w:val="001E53AA"/>
    <w:rsid w:val="001E5AA5"/>
    <w:rsid w:val="001E73A2"/>
    <w:rsid w:val="001F41B8"/>
    <w:rsid w:val="001F59BD"/>
    <w:rsid w:val="00205C5E"/>
    <w:rsid w:val="002068D2"/>
    <w:rsid w:val="0021335D"/>
    <w:rsid w:val="002148F5"/>
    <w:rsid w:val="0021511F"/>
    <w:rsid w:val="002206A0"/>
    <w:rsid w:val="002206AA"/>
    <w:rsid w:val="002217FC"/>
    <w:rsid w:val="00222BC0"/>
    <w:rsid w:val="00226C4A"/>
    <w:rsid w:val="00226D67"/>
    <w:rsid w:val="00231275"/>
    <w:rsid w:val="00232176"/>
    <w:rsid w:val="0023370D"/>
    <w:rsid w:val="002353F4"/>
    <w:rsid w:val="00235D97"/>
    <w:rsid w:val="00237400"/>
    <w:rsid w:val="00237C94"/>
    <w:rsid w:val="0024103C"/>
    <w:rsid w:val="00245323"/>
    <w:rsid w:val="002474A9"/>
    <w:rsid w:val="002479F4"/>
    <w:rsid w:val="002512C3"/>
    <w:rsid w:val="00251F2E"/>
    <w:rsid w:val="0025225D"/>
    <w:rsid w:val="00255983"/>
    <w:rsid w:val="002601EA"/>
    <w:rsid w:val="00262A09"/>
    <w:rsid w:val="00263755"/>
    <w:rsid w:val="00264802"/>
    <w:rsid w:val="002656DE"/>
    <w:rsid w:val="00270A18"/>
    <w:rsid w:val="00271A74"/>
    <w:rsid w:val="00271B87"/>
    <w:rsid w:val="002725D7"/>
    <w:rsid w:val="00276420"/>
    <w:rsid w:val="002910A4"/>
    <w:rsid w:val="00292C38"/>
    <w:rsid w:val="00292FA5"/>
    <w:rsid w:val="002930AF"/>
    <w:rsid w:val="002952C6"/>
    <w:rsid w:val="002A00ED"/>
    <w:rsid w:val="002A2EAC"/>
    <w:rsid w:val="002A5B78"/>
    <w:rsid w:val="002A71D5"/>
    <w:rsid w:val="002A7EB2"/>
    <w:rsid w:val="002B1D9A"/>
    <w:rsid w:val="002B23CB"/>
    <w:rsid w:val="002B608B"/>
    <w:rsid w:val="002C1990"/>
    <w:rsid w:val="002C22FD"/>
    <w:rsid w:val="002C397E"/>
    <w:rsid w:val="002C5330"/>
    <w:rsid w:val="002C675C"/>
    <w:rsid w:val="002D2CE8"/>
    <w:rsid w:val="002D3117"/>
    <w:rsid w:val="002D3228"/>
    <w:rsid w:val="002D36BC"/>
    <w:rsid w:val="002D4624"/>
    <w:rsid w:val="002D7F3F"/>
    <w:rsid w:val="002E3058"/>
    <w:rsid w:val="002F494A"/>
    <w:rsid w:val="002F4B94"/>
    <w:rsid w:val="002F532A"/>
    <w:rsid w:val="003028B3"/>
    <w:rsid w:val="00303011"/>
    <w:rsid w:val="003077BB"/>
    <w:rsid w:val="0031105F"/>
    <w:rsid w:val="003160D5"/>
    <w:rsid w:val="003160E9"/>
    <w:rsid w:val="0031685E"/>
    <w:rsid w:val="003178E2"/>
    <w:rsid w:val="00320855"/>
    <w:rsid w:val="00321031"/>
    <w:rsid w:val="0032252A"/>
    <w:rsid w:val="003238CB"/>
    <w:rsid w:val="00323A4F"/>
    <w:rsid w:val="003304C5"/>
    <w:rsid w:val="0033541D"/>
    <w:rsid w:val="003407C4"/>
    <w:rsid w:val="00340CED"/>
    <w:rsid w:val="00340F03"/>
    <w:rsid w:val="0034746A"/>
    <w:rsid w:val="003475B1"/>
    <w:rsid w:val="00351023"/>
    <w:rsid w:val="003577CF"/>
    <w:rsid w:val="0036042B"/>
    <w:rsid w:val="00361387"/>
    <w:rsid w:val="00361896"/>
    <w:rsid w:val="00370B9C"/>
    <w:rsid w:val="003713D9"/>
    <w:rsid w:val="00374364"/>
    <w:rsid w:val="00375B9E"/>
    <w:rsid w:val="00380321"/>
    <w:rsid w:val="00380E3E"/>
    <w:rsid w:val="00383F5F"/>
    <w:rsid w:val="003843F5"/>
    <w:rsid w:val="00385B23"/>
    <w:rsid w:val="00391FD2"/>
    <w:rsid w:val="00397E9C"/>
    <w:rsid w:val="003A25E4"/>
    <w:rsid w:val="003B5D6B"/>
    <w:rsid w:val="003C2712"/>
    <w:rsid w:val="003C4AB0"/>
    <w:rsid w:val="003D187A"/>
    <w:rsid w:val="003D2A19"/>
    <w:rsid w:val="003E1251"/>
    <w:rsid w:val="003E16BB"/>
    <w:rsid w:val="003E28AE"/>
    <w:rsid w:val="003E7239"/>
    <w:rsid w:val="003F046F"/>
    <w:rsid w:val="003F07CF"/>
    <w:rsid w:val="003F1D52"/>
    <w:rsid w:val="003F2B70"/>
    <w:rsid w:val="003F2FE6"/>
    <w:rsid w:val="003F3321"/>
    <w:rsid w:val="003F51AE"/>
    <w:rsid w:val="003F6865"/>
    <w:rsid w:val="00401076"/>
    <w:rsid w:val="00402F31"/>
    <w:rsid w:val="00405267"/>
    <w:rsid w:val="00405B40"/>
    <w:rsid w:val="0041014E"/>
    <w:rsid w:val="00412655"/>
    <w:rsid w:val="0041337A"/>
    <w:rsid w:val="004148DA"/>
    <w:rsid w:val="00415084"/>
    <w:rsid w:val="00415786"/>
    <w:rsid w:val="00415D78"/>
    <w:rsid w:val="00416FE6"/>
    <w:rsid w:val="0042251B"/>
    <w:rsid w:val="004226B1"/>
    <w:rsid w:val="00423060"/>
    <w:rsid w:val="004240F0"/>
    <w:rsid w:val="00424F89"/>
    <w:rsid w:val="00426BC1"/>
    <w:rsid w:val="00431B37"/>
    <w:rsid w:val="00434262"/>
    <w:rsid w:val="00434B73"/>
    <w:rsid w:val="00440F67"/>
    <w:rsid w:val="00442E2F"/>
    <w:rsid w:val="00453FB8"/>
    <w:rsid w:val="00454D65"/>
    <w:rsid w:val="00460B67"/>
    <w:rsid w:val="00461041"/>
    <w:rsid w:val="00461D4D"/>
    <w:rsid w:val="00462C8B"/>
    <w:rsid w:val="004633DA"/>
    <w:rsid w:val="00471553"/>
    <w:rsid w:val="00471902"/>
    <w:rsid w:val="004756EA"/>
    <w:rsid w:val="00477589"/>
    <w:rsid w:val="00480A9D"/>
    <w:rsid w:val="00482373"/>
    <w:rsid w:val="00484397"/>
    <w:rsid w:val="0048518E"/>
    <w:rsid w:val="004852F9"/>
    <w:rsid w:val="00492029"/>
    <w:rsid w:val="004925AE"/>
    <w:rsid w:val="0049600F"/>
    <w:rsid w:val="004A174D"/>
    <w:rsid w:val="004A4051"/>
    <w:rsid w:val="004A43A9"/>
    <w:rsid w:val="004A6719"/>
    <w:rsid w:val="004A79D0"/>
    <w:rsid w:val="004A7AB7"/>
    <w:rsid w:val="004B1513"/>
    <w:rsid w:val="004B24BF"/>
    <w:rsid w:val="004C11B6"/>
    <w:rsid w:val="004D1073"/>
    <w:rsid w:val="004D291D"/>
    <w:rsid w:val="004D4238"/>
    <w:rsid w:val="004D65AC"/>
    <w:rsid w:val="004D6FBE"/>
    <w:rsid w:val="004D7601"/>
    <w:rsid w:val="004E0897"/>
    <w:rsid w:val="004E106A"/>
    <w:rsid w:val="004E44BE"/>
    <w:rsid w:val="004E5147"/>
    <w:rsid w:val="004F03A3"/>
    <w:rsid w:val="004F26F7"/>
    <w:rsid w:val="004F2A94"/>
    <w:rsid w:val="004F3B6E"/>
    <w:rsid w:val="004F52D9"/>
    <w:rsid w:val="004F6AF3"/>
    <w:rsid w:val="00500FD7"/>
    <w:rsid w:val="005016A9"/>
    <w:rsid w:val="005027B0"/>
    <w:rsid w:val="005029FB"/>
    <w:rsid w:val="00503277"/>
    <w:rsid w:val="0050499F"/>
    <w:rsid w:val="005049E7"/>
    <w:rsid w:val="00510D34"/>
    <w:rsid w:val="00512992"/>
    <w:rsid w:val="00525624"/>
    <w:rsid w:val="00525BA0"/>
    <w:rsid w:val="00525DB7"/>
    <w:rsid w:val="005270CC"/>
    <w:rsid w:val="0053047E"/>
    <w:rsid w:val="00530507"/>
    <w:rsid w:val="00530AC9"/>
    <w:rsid w:val="0053367F"/>
    <w:rsid w:val="00533694"/>
    <w:rsid w:val="005346EE"/>
    <w:rsid w:val="005358B7"/>
    <w:rsid w:val="00541587"/>
    <w:rsid w:val="005422FD"/>
    <w:rsid w:val="005436C1"/>
    <w:rsid w:val="005458C7"/>
    <w:rsid w:val="005475AE"/>
    <w:rsid w:val="00553B70"/>
    <w:rsid w:val="0055403C"/>
    <w:rsid w:val="00554FE2"/>
    <w:rsid w:val="00561A4F"/>
    <w:rsid w:val="00562242"/>
    <w:rsid w:val="00565381"/>
    <w:rsid w:val="00570289"/>
    <w:rsid w:val="00575B05"/>
    <w:rsid w:val="00580599"/>
    <w:rsid w:val="00581359"/>
    <w:rsid w:val="005839D9"/>
    <w:rsid w:val="00584ADB"/>
    <w:rsid w:val="00585606"/>
    <w:rsid w:val="00586BBD"/>
    <w:rsid w:val="00594746"/>
    <w:rsid w:val="0059550E"/>
    <w:rsid w:val="00597386"/>
    <w:rsid w:val="0059760E"/>
    <w:rsid w:val="005A4D7A"/>
    <w:rsid w:val="005A779A"/>
    <w:rsid w:val="005B000E"/>
    <w:rsid w:val="005B0283"/>
    <w:rsid w:val="005B0301"/>
    <w:rsid w:val="005B0C27"/>
    <w:rsid w:val="005B0DD7"/>
    <w:rsid w:val="005B1671"/>
    <w:rsid w:val="005B1EE4"/>
    <w:rsid w:val="005B24FE"/>
    <w:rsid w:val="005B691F"/>
    <w:rsid w:val="005B6A75"/>
    <w:rsid w:val="005B74E4"/>
    <w:rsid w:val="005C0E92"/>
    <w:rsid w:val="005C25CF"/>
    <w:rsid w:val="005C2BEC"/>
    <w:rsid w:val="005C3D13"/>
    <w:rsid w:val="005D04F4"/>
    <w:rsid w:val="005D132D"/>
    <w:rsid w:val="005D5D4A"/>
    <w:rsid w:val="005E639B"/>
    <w:rsid w:val="005F001E"/>
    <w:rsid w:val="005F1166"/>
    <w:rsid w:val="005F31BF"/>
    <w:rsid w:val="006012BA"/>
    <w:rsid w:val="0060251A"/>
    <w:rsid w:val="006044EE"/>
    <w:rsid w:val="00604E34"/>
    <w:rsid w:val="00612C64"/>
    <w:rsid w:val="006136AC"/>
    <w:rsid w:val="006136FA"/>
    <w:rsid w:val="0061417E"/>
    <w:rsid w:val="006148AB"/>
    <w:rsid w:val="00621F9B"/>
    <w:rsid w:val="00622D95"/>
    <w:rsid w:val="00622EA4"/>
    <w:rsid w:val="00631EB8"/>
    <w:rsid w:val="00631F83"/>
    <w:rsid w:val="006349F0"/>
    <w:rsid w:val="006360E9"/>
    <w:rsid w:val="00636DF3"/>
    <w:rsid w:val="0063746E"/>
    <w:rsid w:val="0064039A"/>
    <w:rsid w:val="006404A4"/>
    <w:rsid w:val="006448FE"/>
    <w:rsid w:val="0064678D"/>
    <w:rsid w:val="0065190B"/>
    <w:rsid w:val="00652115"/>
    <w:rsid w:val="006604D5"/>
    <w:rsid w:val="00662B56"/>
    <w:rsid w:val="00662C44"/>
    <w:rsid w:val="0066414E"/>
    <w:rsid w:val="00664789"/>
    <w:rsid w:val="00665061"/>
    <w:rsid w:val="006656B4"/>
    <w:rsid w:val="00666BA5"/>
    <w:rsid w:val="006672E9"/>
    <w:rsid w:val="00672450"/>
    <w:rsid w:val="00674031"/>
    <w:rsid w:val="00674B3D"/>
    <w:rsid w:val="00676165"/>
    <w:rsid w:val="006769DC"/>
    <w:rsid w:val="006820DC"/>
    <w:rsid w:val="006820EC"/>
    <w:rsid w:val="006820EF"/>
    <w:rsid w:val="00685DEA"/>
    <w:rsid w:val="0068685A"/>
    <w:rsid w:val="006879E2"/>
    <w:rsid w:val="0069077D"/>
    <w:rsid w:val="0069193C"/>
    <w:rsid w:val="00692474"/>
    <w:rsid w:val="00697200"/>
    <w:rsid w:val="006978D0"/>
    <w:rsid w:val="006A1785"/>
    <w:rsid w:val="006A1B78"/>
    <w:rsid w:val="006A23BE"/>
    <w:rsid w:val="006A47BA"/>
    <w:rsid w:val="006A5B3C"/>
    <w:rsid w:val="006A6648"/>
    <w:rsid w:val="006B0289"/>
    <w:rsid w:val="006B038A"/>
    <w:rsid w:val="006B126F"/>
    <w:rsid w:val="006B187D"/>
    <w:rsid w:val="006B375A"/>
    <w:rsid w:val="006B4D8E"/>
    <w:rsid w:val="006B5BB0"/>
    <w:rsid w:val="006B654F"/>
    <w:rsid w:val="006B7F38"/>
    <w:rsid w:val="006C06B7"/>
    <w:rsid w:val="006C2914"/>
    <w:rsid w:val="006C448F"/>
    <w:rsid w:val="006C55F0"/>
    <w:rsid w:val="006C6C22"/>
    <w:rsid w:val="006E244A"/>
    <w:rsid w:val="006E5057"/>
    <w:rsid w:val="006E62D6"/>
    <w:rsid w:val="006E67A1"/>
    <w:rsid w:val="006F03A6"/>
    <w:rsid w:val="006F112F"/>
    <w:rsid w:val="006F1E41"/>
    <w:rsid w:val="006F3CC5"/>
    <w:rsid w:val="006F45A9"/>
    <w:rsid w:val="006F71AC"/>
    <w:rsid w:val="006F7F14"/>
    <w:rsid w:val="0070021C"/>
    <w:rsid w:val="00700D42"/>
    <w:rsid w:val="00702174"/>
    <w:rsid w:val="00705744"/>
    <w:rsid w:val="00712081"/>
    <w:rsid w:val="007135D4"/>
    <w:rsid w:val="00723B4F"/>
    <w:rsid w:val="00724071"/>
    <w:rsid w:val="00725711"/>
    <w:rsid w:val="00726055"/>
    <w:rsid w:val="0072650A"/>
    <w:rsid w:val="00727B88"/>
    <w:rsid w:val="007306A7"/>
    <w:rsid w:val="007353A2"/>
    <w:rsid w:val="0073723D"/>
    <w:rsid w:val="007372D3"/>
    <w:rsid w:val="007427C3"/>
    <w:rsid w:val="00742BBC"/>
    <w:rsid w:val="00753552"/>
    <w:rsid w:val="00757E34"/>
    <w:rsid w:val="00761049"/>
    <w:rsid w:val="007611DF"/>
    <w:rsid w:val="00762FE7"/>
    <w:rsid w:val="00770BAB"/>
    <w:rsid w:val="0077272B"/>
    <w:rsid w:val="00772F0C"/>
    <w:rsid w:val="0077525C"/>
    <w:rsid w:val="007755D4"/>
    <w:rsid w:val="00776269"/>
    <w:rsid w:val="00783160"/>
    <w:rsid w:val="00787787"/>
    <w:rsid w:val="00790965"/>
    <w:rsid w:val="00792F55"/>
    <w:rsid w:val="00793470"/>
    <w:rsid w:val="00795418"/>
    <w:rsid w:val="007968EF"/>
    <w:rsid w:val="00797AD1"/>
    <w:rsid w:val="007A0314"/>
    <w:rsid w:val="007A599A"/>
    <w:rsid w:val="007A6EB8"/>
    <w:rsid w:val="007B03EF"/>
    <w:rsid w:val="007B0744"/>
    <w:rsid w:val="007B1373"/>
    <w:rsid w:val="007B3AFF"/>
    <w:rsid w:val="007B4876"/>
    <w:rsid w:val="007C0AC0"/>
    <w:rsid w:val="007C60C7"/>
    <w:rsid w:val="007D1922"/>
    <w:rsid w:val="007D2664"/>
    <w:rsid w:val="007D3289"/>
    <w:rsid w:val="007D56CD"/>
    <w:rsid w:val="007D5A9A"/>
    <w:rsid w:val="007E2F65"/>
    <w:rsid w:val="007E3F17"/>
    <w:rsid w:val="007F0EED"/>
    <w:rsid w:val="007F21CF"/>
    <w:rsid w:val="007F4EA3"/>
    <w:rsid w:val="007F50FC"/>
    <w:rsid w:val="007F6020"/>
    <w:rsid w:val="00802A3F"/>
    <w:rsid w:val="00803647"/>
    <w:rsid w:val="0080483C"/>
    <w:rsid w:val="00804FB8"/>
    <w:rsid w:val="008056C9"/>
    <w:rsid w:val="00807A55"/>
    <w:rsid w:val="00807CC4"/>
    <w:rsid w:val="008101BD"/>
    <w:rsid w:val="008109B5"/>
    <w:rsid w:val="008117F6"/>
    <w:rsid w:val="008120F3"/>
    <w:rsid w:val="00815380"/>
    <w:rsid w:val="00817C31"/>
    <w:rsid w:val="00821C76"/>
    <w:rsid w:val="008230EE"/>
    <w:rsid w:val="00823F1D"/>
    <w:rsid w:val="0082420E"/>
    <w:rsid w:val="00824843"/>
    <w:rsid w:val="00833459"/>
    <w:rsid w:val="00833E3C"/>
    <w:rsid w:val="00842F15"/>
    <w:rsid w:val="008434F6"/>
    <w:rsid w:val="0084438F"/>
    <w:rsid w:val="00845487"/>
    <w:rsid w:val="00851720"/>
    <w:rsid w:val="00856804"/>
    <w:rsid w:val="008606D9"/>
    <w:rsid w:val="00861076"/>
    <w:rsid w:val="00862936"/>
    <w:rsid w:val="0086635E"/>
    <w:rsid w:val="00866E75"/>
    <w:rsid w:val="00873FF5"/>
    <w:rsid w:val="0087424F"/>
    <w:rsid w:val="0087782D"/>
    <w:rsid w:val="00880958"/>
    <w:rsid w:val="008812AD"/>
    <w:rsid w:val="00882F32"/>
    <w:rsid w:val="0088565D"/>
    <w:rsid w:val="00885E74"/>
    <w:rsid w:val="008867E2"/>
    <w:rsid w:val="00890954"/>
    <w:rsid w:val="00892638"/>
    <w:rsid w:val="00893A98"/>
    <w:rsid w:val="00896B8B"/>
    <w:rsid w:val="008A2626"/>
    <w:rsid w:val="008A3FFC"/>
    <w:rsid w:val="008A44C4"/>
    <w:rsid w:val="008A595C"/>
    <w:rsid w:val="008A64FD"/>
    <w:rsid w:val="008B143F"/>
    <w:rsid w:val="008B1AFE"/>
    <w:rsid w:val="008B1D90"/>
    <w:rsid w:val="008B2358"/>
    <w:rsid w:val="008B5958"/>
    <w:rsid w:val="008B6B03"/>
    <w:rsid w:val="008C1DA6"/>
    <w:rsid w:val="008C24E9"/>
    <w:rsid w:val="008C3C8E"/>
    <w:rsid w:val="008C53D0"/>
    <w:rsid w:val="008C5E82"/>
    <w:rsid w:val="008C65C8"/>
    <w:rsid w:val="008C6A26"/>
    <w:rsid w:val="008D4F03"/>
    <w:rsid w:val="008E5289"/>
    <w:rsid w:val="008E6566"/>
    <w:rsid w:val="008E67D9"/>
    <w:rsid w:val="008F04DD"/>
    <w:rsid w:val="008F0C0B"/>
    <w:rsid w:val="008F26EA"/>
    <w:rsid w:val="008F59ED"/>
    <w:rsid w:val="008F6535"/>
    <w:rsid w:val="0090016E"/>
    <w:rsid w:val="00903481"/>
    <w:rsid w:val="00905224"/>
    <w:rsid w:val="00910E3A"/>
    <w:rsid w:val="00912C13"/>
    <w:rsid w:val="00914AA3"/>
    <w:rsid w:val="00914C20"/>
    <w:rsid w:val="00914C6D"/>
    <w:rsid w:val="0091725F"/>
    <w:rsid w:val="009205B4"/>
    <w:rsid w:val="00922320"/>
    <w:rsid w:val="00926EB7"/>
    <w:rsid w:val="00926EDF"/>
    <w:rsid w:val="0093091E"/>
    <w:rsid w:val="00932B0D"/>
    <w:rsid w:val="0093703B"/>
    <w:rsid w:val="00937DBA"/>
    <w:rsid w:val="00946A1A"/>
    <w:rsid w:val="009509ED"/>
    <w:rsid w:val="0095133D"/>
    <w:rsid w:val="009572A9"/>
    <w:rsid w:val="0095772D"/>
    <w:rsid w:val="00961AC9"/>
    <w:rsid w:val="0096273C"/>
    <w:rsid w:val="00963606"/>
    <w:rsid w:val="0096548D"/>
    <w:rsid w:val="009701BF"/>
    <w:rsid w:val="00973C13"/>
    <w:rsid w:val="00973EE8"/>
    <w:rsid w:val="009843E7"/>
    <w:rsid w:val="00991B40"/>
    <w:rsid w:val="00993090"/>
    <w:rsid w:val="00997E18"/>
    <w:rsid w:val="009A07DA"/>
    <w:rsid w:val="009A2315"/>
    <w:rsid w:val="009A396A"/>
    <w:rsid w:val="009A40AE"/>
    <w:rsid w:val="009A45A2"/>
    <w:rsid w:val="009A5DD8"/>
    <w:rsid w:val="009B1746"/>
    <w:rsid w:val="009B2657"/>
    <w:rsid w:val="009B308A"/>
    <w:rsid w:val="009B30D5"/>
    <w:rsid w:val="009B51A5"/>
    <w:rsid w:val="009B7A14"/>
    <w:rsid w:val="009C19E2"/>
    <w:rsid w:val="009C1C4D"/>
    <w:rsid w:val="009C7E9A"/>
    <w:rsid w:val="009D0EF9"/>
    <w:rsid w:val="009D53C8"/>
    <w:rsid w:val="009D5CA5"/>
    <w:rsid w:val="009D6287"/>
    <w:rsid w:val="009D6863"/>
    <w:rsid w:val="009D7DB0"/>
    <w:rsid w:val="009E0021"/>
    <w:rsid w:val="009E181B"/>
    <w:rsid w:val="009E4D1C"/>
    <w:rsid w:val="009E5677"/>
    <w:rsid w:val="009F1671"/>
    <w:rsid w:val="009F20B7"/>
    <w:rsid w:val="009F4D88"/>
    <w:rsid w:val="009F4FDD"/>
    <w:rsid w:val="009F7308"/>
    <w:rsid w:val="009F78EE"/>
    <w:rsid w:val="00A00588"/>
    <w:rsid w:val="00A008BF"/>
    <w:rsid w:val="00A00D01"/>
    <w:rsid w:val="00A06A7D"/>
    <w:rsid w:val="00A07178"/>
    <w:rsid w:val="00A0786F"/>
    <w:rsid w:val="00A1079E"/>
    <w:rsid w:val="00A136A9"/>
    <w:rsid w:val="00A15390"/>
    <w:rsid w:val="00A17C73"/>
    <w:rsid w:val="00A221F1"/>
    <w:rsid w:val="00A22219"/>
    <w:rsid w:val="00A2279D"/>
    <w:rsid w:val="00A233AE"/>
    <w:rsid w:val="00A25265"/>
    <w:rsid w:val="00A26436"/>
    <w:rsid w:val="00A277DF"/>
    <w:rsid w:val="00A27F2A"/>
    <w:rsid w:val="00A32B2C"/>
    <w:rsid w:val="00A34F59"/>
    <w:rsid w:val="00A40035"/>
    <w:rsid w:val="00A41557"/>
    <w:rsid w:val="00A426FA"/>
    <w:rsid w:val="00A43158"/>
    <w:rsid w:val="00A5431E"/>
    <w:rsid w:val="00A56C72"/>
    <w:rsid w:val="00A57251"/>
    <w:rsid w:val="00A579C0"/>
    <w:rsid w:val="00A6162C"/>
    <w:rsid w:val="00A61C43"/>
    <w:rsid w:val="00A61F2D"/>
    <w:rsid w:val="00A62756"/>
    <w:rsid w:val="00A62CB0"/>
    <w:rsid w:val="00A62D47"/>
    <w:rsid w:val="00A674C8"/>
    <w:rsid w:val="00A72270"/>
    <w:rsid w:val="00A80C0D"/>
    <w:rsid w:val="00A82E31"/>
    <w:rsid w:val="00A862F2"/>
    <w:rsid w:val="00A90412"/>
    <w:rsid w:val="00A924E5"/>
    <w:rsid w:val="00A93E8B"/>
    <w:rsid w:val="00A954A6"/>
    <w:rsid w:val="00AA00CC"/>
    <w:rsid w:val="00AA327E"/>
    <w:rsid w:val="00AA5008"/>
    <w:rsid w:val="00AB025B"/>
    <w:rsid w:val="00AB1A79"/>
    <w:rsid w:val="00AC34E4"/>
    <w:rsid w:val="00AC6322"/>
    <w:rsid w:val="00AD0498"/>
    <w:rsid w:val="00AD1DD0"/>
    <w:rsid w:val="00AD1F6E"/>
    <w:rsid w:val="00AD2CC4"/>
    <w:rsid w:val="00AD2DA7"/>
    <w:rsid w:val="00AD5046"/>
    <w:rsid w:val="00AD521D"/>
    <w:rsid w:val="00AD6525"/>
    <w:rsid w:val="00AD6BBC"/>
    <w:rsid w:val="00AE19DD"/>
    <w:rsid w:val="00AE24C8"/>
    <w:rsid w:val="00AE2A37"/>
    <w:rsid w:val="00AE324A"/>
    <w:rsid w:val="00AE3B9D"/>
    <w:rsid w:val="00AF16F9"/>
    <w:rsid w:val="00AF672E"/>
    <w:rsid w:val="00B0007E"/>
    <w:rsid w:val="00B0013E"/>
    <w:rsid w:val="00B01DB5"/>
    <w:rsid w:val="00B02373"/>
    <w:rsid w:val="00B04341"/>
    <w:rsid w:val="00B055FB"/>
    <w:rsid w:val="00B12080"/>
    <w:rsid w:val="00B143AC"/>
    <w:rsid w:val="00B217B8"/>
    <w:rsid w:val="00B223D5"/>
    <w:rsid w:val="00B252FE"/>
    <w:rsid w:val="00B263E3"/>
    <w:rsid w:val="00B30E5A"/>
    <w:rsid w:val="00B338C9"/>
    <w:rsid w:val="00B34AFE"/>
    <w:rsid w:val="00B34EF6"/>
    <w:rsid w:val="00B42599"/>
    <w:rsid w:val="00B43798"/>
    <w:rsid w:val="00B45CF9"/>
    <w:rsid w:val="00B51580"/>
    <w:rsid w:val="00B566B2"/>
    <w:rsid w:val="00B6303F"/>
    <w:rsid w:val="00B63697"/>
    <w:rsid w:val="00B63FE1"/>
    <w:rsid w:val="00B66585"/>
    <w:rsid w:val="00B70368"/>
    <w:rsid w:val="00B7108B"/>
    <w:rsid w:val="00B73F32"/>
    <w:rsid w:val="00B757B1"/>
    <w:rsid w:val="00B75A52"/>
    <w:rsid w:val="00B80E26"/>
    <w:rsid w:val="00B81277"/>
    <w:rsid w:val="00B82A87"/>
    <w:rsid w:val="00B835D2"/>
    <w:rsid w:val="00B83A3B"/>
    <w:rsid w:val="00B85D93"/>
    <w:rsid w:val="00B86BBE"/>
    <w:rsid w:val="00B874F3"/>
    <w:rsid w:val="00B87D57"/>
    <w:rsid w:val="00B9179F"/>
    <w:rsid w:val="00B94F50"/>
    <w:rsid w:val="00B960D3"/>
    <w:rsid w:val="00B9735C"/>
    <w:rsid w:val="00BA0D23"/>
    <w:rsid w:val="00BA0FCA"/>
    <w:rsid w:val="00BA1E09"/>
    <w:rsid w:val="00BA2443"/>
    <w:rsid w:val="00BA648F"/>
    <w:rsid w:val="00BA7C72"/>
    <w:rsid w:val="00BB0803"/>
    <w:rsid w:val="00BB25BA"/>
    <w:rsid w:val="00BB30EF"/>
    <w:rsid w:val="00BB74DC"/>
    <w:rsid w:val="00BC2424"/>
    <w:rsid w:val="00BC3621"/>
    <w:rsid w:val="00BD033E"/>
    <w:rsid w:val="00BD0B7F"/>
    <w:rsid w:val="00BD1852"/>
    <w:rsid w:val="00BD2B1C"/>
    <w:rsid w:val="00BD3EE1"/>
    <w:rsid w:val="00BD6CC6"/>
    <w:rsid w:val="00BD6F20"/>
    <w:rsid w:val="00BE008D"/>
    <w:rsid w:val="00BE0C23"/>
    <w:rsid w:val="00BE3B0B"/>
    <w:rsid w:val="00BE49D3"/>
    <w:rsid w:val="00BE63B4"/>
    <w:rsid w:val="00BF05DE"/>
    <w:rsid w:val="00BF0A5D"/>
    <w:rsid w:val="00BF2176"/>
    <w:rsid w:val="00BF515D"/>
    <w:rsid w:val="00BF5468"/>
    <w:rsid w:val="00C017C7"/>
    <w:rsid w:val="00C04B87"/>
    <w:rsid w:val="00C04CA5"/>
    <w:rsid w:val="00C06C18"/>
    <w:rsid w:val="00C07BF2"/>
    <w:rsid w:val="00C132DE"/>
    <w:rsid w:val="00C16B57"/>
    <w:rsid w:val="00C16C60"/>
    <w:rsid w:val="00C23340"/>
    <w:rsid w:val="00C23ED3"/>
    <w:rsid w:val="00C256EF"/>
    <w:rsid w:val="00C27099"/>
    <w:rsid w:val="00C3078F"/>
    <w:rsid w:val="00C34279"/>
    <w:rsid w:val="00C35488"/>
    <w:rsid w:val="00C35E84"/>
    <w:rsid w:val="00C36971"/>
    <w:rsid w:val="00C400FB"/>
    <w:rsid w:val="00C43315"/>
    <w:rsid w:val="00C43918"/>
    <w:rsid w:val="00C43E92"/>
    <w:rsid w:val="00C4570B"/>
    <w:rsid w:val="00C474D9"/>
    <w:rsid w:val="00C51DFC"/>
    <w:rsid w:val="00C543D0"/>
    <w:rsid w:val="00C569F9"/>
    <w:rsid w:val="00C610C7"/>
    <w:rsid w:val="00C62AA5"/>
    <w:rsid w:val="00C67B59"/>
    <w:rsid w:val="00C67CD9"/>
    <w:rsid w:val="00C700A0"/>
    <w:rsid w:val="00C70925"/>
    <w:rsid w:val="00C716B1"/>
    <w:rsid w:val="00C7172A"/>
    <w:rsid w:val="00C72395"/>
    <w:rsid w:val="00C81DC5"/>
    <w:rsid w:val="00C82CE7"/>
    <w:rsid w:val="00C83E64"/>
    <w:rsid w:val="00C84A8F"/>
    <w:rsid w:val="00C903E9"/>
    <w:rsid w:val="00C90B41"/>
    <w:rsid w:val="00C91299"/>
    <w:rsid w:val="00C956FB"/>
    <w:rsid w:val="00CA00F1"/>
    <w:rsid w:val="00CA049B"/>
    <w:rsid w:val="00CA0973"/>
    <w:rsid w:val="00CA0DC8"/>
    <w:rsid w:val="00CA2582"/>
    <w:rsid w:val="00CA4F9D"/>
    <w:rsid w:val="00CA5C32"/>
    <w:rsid w:val="00CA7107"/>
    <w:rsid w:val="00CB132D"/>
    <w:rsid w:val="00CB339A"/>
    <w:rsid w:val="00CC034F"/>
    <w:rsid w:val="00CC1F69"/>
    <w:rsid w:val="00CC2A00"/>
    <w:rsid w:val="00CD0325"/>
    <w:rsid w:val="00CD1F80"/>
    <w:rsid w:val="00CD45D1"/>
    <w:rsid w:val="00CD49B3"/>
    <w:rsid w:val="00CE0232"/>
    <w:rsid w:val="00CF2093"/>
    <w:rsid w:val="00CF3B72"/>
    <w:rsid w:val="00CF3F0F"/>
    <w:rsid w:val="00CF46D4"/>
    <w:rsid w:val="00CF74E0"/>
    <w:rsid w:val="00D03438"/>
    <w:rsid w:val="00D04046"/>
    <w:rsid w:val="00D11CC1"/>
    <w:rsid w:val="00D124FD"/>
    <w:rsid w:val="00D13223"/>
    <w:rsid w:val="00D17CB5"/>
    <w:rsid w:val="00D17E28"/>
    <w:rsid w:val="00D20192"/>
    <w:rsid w:val="00D272DC"/>
    <w:rsid w:val="00D2735B"/>
    <w:rsid w:val="00D27EE7"/>
    <w:rsid w:val="00D33209"/>
    <w:rsid w:val="00D336FA"/>
    <w:rsid w:val="00D33C33"/>
    <w:rsid w:val="00D43526"/>
    <w:rsid w:val="00D444C7"/>
    <w:rsid w:val="00D461CE"/>
    <w:rsid w:val="00D47AD3"/>
    <w:rsid w:val="00D52030"/>
    <w:rsid w:val="00D52D5A"/>
    <w:rsid w:val="00D54E22"/>
    <w:rsid w:val="00D56B0F"/>
    <w:rsid w:val="00D6133D"/>
    <w:rsid w:val="00D623FB"/>
    <w:rsid w:val="00D62C1E"/>
    <w:rsid w:val="00D6406C"/>
    <w:rsid w:val="00D67227"/>
    <w:rsid w:val="00D720E2"/>
    <w:rsid w:val="00D72101"/>
    <w:rsid w:val="00D73FD6"/>
    <w:rsid w:val="00D76755"/>
    <w:rsid w:val="00D77A97"/>
    <w:rsid w:val="00D808A9"/>
    <w:rsid w:val="00D817A0"/>
    <w:rsid w:val="00D8323D"/>
    <w:rsid w:val="00D83EA7"/>
    <w:rsid w:val="00D92DAB"/>
    <w:rsid w:val="00D93903"/>
    <w:rsid w:val="00D93FE8"/>
    <w:rsid w:val="00D97DE5"/>
    <w:rsid w:val="00DA0A9D"/>
    <w:rsid w:val="00DA3C3E"/>
    <w:rsid w:val="00DB533A"/>
    <w:rsid w:val="00DC3245"/>
    <w:rsid w:val="00DC6D7A"/>
    <w:rsid w:val="00DD336D"/>
    <w:rsid w:val="00DE1572"/>
    <w:rsid w:val="00DE2BE7"/>
    <w:rsid w:val="00DE4AE2"/>
    <w:rsid w:val="00DE5CA3"/>
    <w:rsid w:val="00DF458A"/>
    <w:rsid w:val="00DF6469"/>
    <w:rsid w:val="00E00425"/>
    <w:rsid w:val="00E03512"/>
    <w:rsid w:val="00E0633D"/>
    <w:rsid w:val="00E11C20"/>
    <w:rsid w:val="00E131C3"/>
    <w:rsid w:val="00E138D3"/>
    <w:rsid w:val="00E240C6"/>
    <w:rsid w:val="00E26A5B"/>
    <w:rsid w:val="00E3106E"/>
    <w:rsid w:val="00E31C8B"/>
    <w:rsid w:val="00E330BE"/>
    <w:rsid w:val="00E36128"/>
    <w:rsid w:val="00E374D6"/>
    <w:rsid w:val="00E4138D"/>
    <w:rsid w:val="00E46109"/>
    <w:rsid w:val="00E476E3"/>
    <w:rsid w:val="00E51891"/>
    <w:rsid w:val="00E53E94"/>
    <w:rsid w:val="00E56528"/>
    <w:rsid w:val="00E573B5"/>
    <w:rsid w:val="00E573FF"/>
    <w:rsid w:val="00E60F04"/>
    <w:rsid w:val="00E62B0A"/>
    <w:rsid w:val="00E657E6"/>
    <w:rsid w:val="00E73B9A"/>
    <w:rsid w:val="00E73D8F"/>
    <w:rsid w:val="00E77805"/>
    <w:rsid w:val="00E77A84"/>
    <w:rsid w:val="00E804EA"/>
    <w:rsid w:val="00E84654"/>
    <w:rsid w:val="00E97707"/>
    <w:rsid w:val="00EA1E9C"/>
    <w:rsid w:val="00EA27AF"/>
    <w:rsid w:val="00EA3591"/>
    <w:rsid w:val="00EB06DF"/>
    <w:rsid w:val="00EC2738"/>
    <w:rsid w:val="00EC282F"/>
    <w:rsid w:val="00EC3E63"/>
    <w:rsid w:val="00EC3EF5"/>
    <w:rsid w:val="00ED33CB"/>
    <w:rsid w:val="00ED6F5D"/>
    <w:rsid w:val="00ED7B72"/>
    <w:rsid w:val="00EE199D"/>
    <w:rsid w:val="00EE4D94"/>
    <w:rsid w:val="00EE590C"/>
    <w:rsid w:val="00EE5B29"/>
    <w:rsid w:val="00EF0625"/>
    <w:rsid w:val="00EF15EF"/>
    <w:rsid w:val="00EF1607"/>
    <w:rsid w:val="00EF3424"/>
    <w:rsid w:val="00EF3DBE"/>
    <w:rsid w:val="00F0020E"/>
    <w:rsid w:val="00F056DC"/>
    <w:rsid w:val="00F0585D"/>
    <w:rsid w:val="00F0791E"/>
    <w:rsid w:val="00F07A53"/>
    <w:rsid w:val="00F07CBB"/>
    <w:rsid w:val="00F135D1"/>
    <w:rsid w:val="00F14A69"/>
    <w:rsid w:val="00F1558E"/>
    <w:rsid w:val="00F15F65"/>
    <w:rsid w:val="00F16A83"/>
    <w:rsid w:val="00F20E46"/>
    <w:rsid w:val="00F215BC"/>
    <w:rsid w:val="00F2467A"/>
    <w:rsid w:val="00F24E02"/>
    <w:rsid w:val="00F2604A"/>
    <w:rsid w:val="00F27132"/>
    <w:rsid w:val="00F272C9"/>
    <w:rsid w:val="00F3478A"/>
    <w:rsid w:val="00F36512"/>
    <w:rsid w:val="00F375B9"/>
    <w:rsid w:val="00F37AA4"/>
    <w:rsid w:val="00F42CFE"/>
    <w:rsid w:val="00F45CF1"/>
    <w:rsid w:val="00F50762"/>
    <w:rsid w:val="00F519BC"/>
    <w:rsid w:val="00F52B13"/>
    <w:rsid w:val="00F531FC"/>
    <w:rsid w:val="00F54903"/>
    <w:rsid w:val="00F56419"/>
    <w:rsid w:val="00F56D98"/>
    <w:rsid w:val="00F5702C"/>
    <w:rsid w:val="00F57B09"/>
    <w:rsid w:val="00F6357B"/>
    <w:rsid w:val="00F64983"/>
    <w:rsid w:val="00F65FFF"/>
    <w:rsid w:val="00F71492"/>
    <w:rsid w:val="00F74C8E"/>
    <w:rsid w:val="00F80960"/>
    <w:rsid w:val="00F83633"/>
    <w:rsid w:val="00F87ABC"/>
    <w:rsid w:val="00F905F1"/>
    <w:rsid w:val="00F91491"/>
    <w:rsid w:val="00F915A6"/>
    <w:rsid w:val="00F915C6"/>
    <w:rsid w:val="00F91AFF"/>
    <w:rsid w:val="00F936C8"/>
    <w:rsid w:val="00F95622"/>
    <w:rsid w:val="00F95ABF"/>
    <w:rsid w:val="00F95D84"/>
    <w:rsid w:val="00F96F93"/>
    <w:rsid w:val="00F97D02"/>
    <w:rsid w:val="00FA006B"/>
    <w:rsid w:val="00FA1E7A"/>
    <w:rsid w:val="00FA35A6"/>
    <w:rsid w:val="00FA73B9"/>
    <w:rsid w:val="00FA79E2"/>
    <w:rsid w:val="00FA7BF2"/>
    <w:rsid w:val="00FB2182"/>
    <w:rsid w:val="00FB602B"/>
    <w:rsid w:val="00FC04CF"/>
    <w:rsid w:val="00FC2D5C"/>
    <w:rsid w:val="00FC46AC"/>
    <w:rsid w:val="00FD07C7"/>
    <w:rsid w:val="00FD31A2"/>
    <w:rsid w:val="00FD60E8"/>
    <w:rsid w:val="00FE030D"/>
    <w:rsid w:val="00FE22DC"/>
    <w:rsid w:val="00FE3788"/>
    <w:rsid w:val="00FE3C15"/>
    <w:rsid w:val="00FE3F5F"/>
    <w:rsid w:val="00FE463C"/>
    <w:rsid w:val="00FE5144"/>
    <w:rsid w:val="00FE6642"/>
    <w:rsid w:val="00FE6684"/>
    <w:rsid w:val="00FE7759"/>
    <w:rsid w:val="00FF0222"/>
    <w:rsid w:val="00FF03F3"/>
    <w:rsid w:val="00FF0556"/>
    <w:rsid w:val="00FF05BF"/>
    <w:rsid w:val="00FF0D95"/>
    <w:rsid w:val="00FF3548"/>
    <w:rsid w:val="00FF3EC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B55A590"/>
  <w15:docId w15:val="{9C7D296A-0F3A-4E8A-BC92-BFDB0352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ind w:left="4536" w:hanging="453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72A"/>
    <w:pPr>
      <w:ind w:left="0" w:firstLine="0"/>
      <w:jc w:val="left"/>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F836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D1F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D1073"/>
    <w:pPr>
      <w:keepNext/>
      <w:spacing w:before="240" w:after="60"/>
      <w:jc w:val="both"/>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C7172A"/>
    <w:pPr>
      <w:jc w:val="both"/>
    </w:pPr>
  </w:style>
  <w:style w:type="character" w:customStyle="1" w:styleId="CorpsdetexteCar">
    <w:name w:val="Corps de texte Car"/>
    <w:basedOn w:val="Policepardfaut"/>
    <w:link w:val="Corpsdetexte"/>
    <w:semiHidden/>
    <w:rsid w:val="00C7172A"/>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unhideWhenUsed/>
    <w:rsid w:val="00553B70"/>
    <w:pPr>
      <w:spacing w:after="120"/>
      <w:ind w:left="283"/>
    </w:pPr>
  </w:style>
  <w:style w:type="character" w:customStyle="1" w:styleId="RetraitcorpsdetexteCar">
    <w:name w:val="Retrait corps de texte Car"/>
    <w:basedOn w:val="Policepardfaut"/>
    <w:link w:val="Retraitcorpsdetexte"/>
    <w:uiPriority w:val="99"/>
    <w:semiHidden/>
    <w:rsid w:val="00553B70"/>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553B70"/>
    <w:pPr>
      <w:suppressAutoHyphens/>
      <w:ind w:left="720"/>
    </w:pPr>
    <w:rPr>
      <w:rFonts w:cs="Calibri"/>
      <w:sz w:val="24"/>
      <w:szCs w:val="24"/>
      <w:lang w:eastAsia="ar-SA"/>
    </w:rPr>
  </w:style>
  <w:style w:type="paragraph" w:customStyle="1" w:styleId="VuConsidrant">
    <w:name w:val="Vu.Considérant"/>
    <w:basedOn w:val="Normal"/>
    <w:rsid w:val="00553B70"/>
    <w:pPr>
      <w:autoSpaceDE w:val="0"/>
      <w:autoSpaceDN w:val="0"/>
      <w:spacing w:after="140"/>
      <w:jc w:val="both"/>
    </w:pPr>
    <w:rPr>
      <w:rFonts w:ascii="Arial" w:hAnsi="Arial" w:cs="Arial"/>
    </w:rPr>
  </w:style>
  <w:style w:type="paragraph" w:customStyle="1" w:styleId="Ontvotladelib">
    <w:name w:val="Ont voté la delib"/>
    <w:basedOn w:val="VuConsidrant"/>
    <w:rsid w:val="00553B70"/>
  </w:style>
  <w:style w:type="paragraph" w:styleId="En-tte">
    <w:name w:val="header"/>
    <w:basedOn w:val="Normal"/>
    <w:link w:val="En-tteCar"/>
    <w:uiPriority w:val="99"/>
    <w:unhideWhenUsed/>
    <w:rsid w:val="00553B70"/>
    <w:pPr>
      <w:tabs>
        <w:tab w:val="center" w:pos="4536"/>
        <w:tab w:val="right" w:pos="9072"/>
      </w:tabs>
    </w:pPr>
  </w:style>
  <w:style w:type="character" w:customStyle="1" w:styleId="En-tteCar">
    <w:name w:val="En-tête Car"/>
    <w:basedOn w:val="Policepardfaut"/>
    <w:link w:val="En-tte"/>
    <w:uiPriority w:val="99"/>
    <w:rsid w:val="00553B7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53B70"/>
    <w:pPr>
      <w:tabs>
        <w:tab w:val="center" w:pos="4536"/>
        <w:tab w:val="right" w:pos="9072"/>
      </w:tabs>
    </w:pPr>
  </w:style>
  <w:style w:type="character" w:customStyle="1" w:styleId="PieddepageCar">
    <w:name w:val="Pied de page Car"/>
    <w:basedOn w:val="Policepardfaut"/>
    <w:link w:val="Pieddepage"/>
    <w:uiPriority w:val="99"/>
    <w:rsid w:val="00553B70"/>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53B70"/>
    <w:rPr>
      <w:rFonts w:ascii="Tahoma" w:hAnsi="Tahoma" w:cs="Tahoma"/>
      <w:sz w:val="16"/>
      <w:szCs w:val="16"/>
    </w:rPr>
  </w:style>
  <w:style w:type="character" w:customStyle="1" w:styleId="TextedebullesCar">
    <w:name w:val="Texte de bulles Car"/>
    <w:basedOn w:val="Policepardfaut"/>
    <w:link w:val="Textedebulles"/>
    <w:uiPriority w:val="99"/>
    <w:semiHidden/>
    <w:rsid w:val="00553B70"/>
    <w:rPr>
      <w:rFonts w:ascii="Tahoma" w:eastAsia="Times New Roman" w:hAnsi="Tahoma" w:cs="Tahoma"/>
      <w:sz w:val="16"/>
      <w:szCs w:val="16"/>
      <w:lang w:eastAsia="fr-FR"/>
    </w:rPr>
  </w:style>
  <w:style w:type="paragraph" w:customStyle="1" w:styleId="Textbody">
    <w:name w:val="Text body"/>
    <w:basedOn w:val="Normal"/>
    <w:rsid w:val="00AD2DA7"/>
    <w:pPr>
      <w:suppressAutoHyphens/>
      <w:autoSpaceDN w:val="0"/>
      <w:spacing w:after="140" w:line="288" w:lineRule="auto"/>
      <w:jc w:val="both"/>
    </w:pPr>
    <w:rPr>
      <w:rFonts w:ascii="Arial" w:hAnsi="Arial"/>
      <w:kern w:val="3"/>
      <w:sz w:val="24"/>
      <w:lang w:eastAsia="zh-CN"/>
    </w:rPr>
  </w:style>
  <w:style w:type="paragraph" w:styleId="NormalWeb">
    <w:name w:val="Normal (Web)"/>
    <w:basedOn w:val="Normal"/>
    <w:uiPriority w:val="99"/>
    <w:unhideWhenUsed/>
    <w:rsid w:val="005F001E"/>
    <w:pPr>
      <w:spacing w:before="100" w:beforeAutospacing="1" w:after="100" w:afterAutospacing="1"/>
      <w:jc w:val="both"/>
    </w:pPr>
    <w:rPr>
      <w:sz w:val="24"/>
      <w:szCs w:val="24"/>
    </w:rPr>
  </w:style>
  <w:style w:type="paragraph" w:customStyle="1" w:styleId="Standard">
    <w:name w:val="Standard"/>
    <w:rsid w:val="0086635E"/>
    <w:pPr>
      <w:widowControl w:val="0"/>
      <w:suppressAutoHyphens/>
      <w:autoSpaceDN w:val="0"/>
      <w:ind w:left="0" w:firstLine="0"/>
      <w:textAlignment w:val="baseline"/>
    </w:pPr>
    <w:rPr>
      <w:rFonts w:ascii="Times New Roman" w:eastAsia="Andale Sans UI" w:hAnsi="Times New Roman" w:cs="Tahoma"/>
      <w:kern w:val="3"/>
      <w:sz w:val="24"/>
      <w:szCs w:val="24"/>
      <w:lang w:bidi="en-US"/>
    </w:rPr>
  </w:style>
  <w:style w:type="paragraph" w:customStyle="1" w:styleId="TableContents">
    <w:name w:val="Table Contents"/>
    <w:basedOn w:val="Standard"/>
    <w:rsid w:val="0086635E"/>
    <w:pPr>
      <w:suppressLineNumbers/>
    </w:pPr>
  </w:style>
  <w:style w:type="table" w:styleId="Grilledutableau">
    <w:name w:val="Table Grid"/>
    <w:basedOn w:val="TableauNormal"/>
    <w:uiPriority w:val="59"/>
    <w:rsid w:val="003F51AE"/>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uiPriority w:val="99"/>
    <w:unhideWhenUsed/>
    <w:rsid w:val="00C62AA5"/>
    <w:pPr>
      <w:spacing w:after="120" w:line="480" w:lineRule="auto"/>
    </w:pPr>
    <w:rPr>
      <w:sz w:val="24"/>
      <w:szCs w:val="24"/>
    </w:rPr>
  </w:style>
  <w:style w:type="character" w:customStyle="1" w:styleId="Corpsdetexte2Car">
    <w:name w:val="Corps de texte 2 Car"/>
    <w:basedOn w:val="Policepardfaut"/>
    <w:link w:val="Corpsdetexte2"/>
    <w:uiPriority w:val="99"/>
    <w:rsid w:val="00C62AA5"/>
    <w:rPr>
      <w:rFonts w:ascii="Times New Roman" w:eastAsia="Times New Roman" w:hAnsi="Times New Roman" w:cs="Times New Roman"/>
      <w:sz w:val="24"/>
      <w:szCs w:val="24"/>
      <w:lang w:eastAsia="fr-FR"/>
    </w:rPr>
  </w:style>
  <w:style w:type="paragraph" w:customStyle="1" w:styleId="western">
    <w:name w:val="western"/>
    <w:basedOn w:val="Normal"/>
    <w:qFormat/>
    <w:rsid w:val="00C62AA5"/>
    <w:pPr>
      <w:spacing w:before="100" w:beforeAutospacing="1"/>
    </w:pPr>
    <w:rPr>
      <w:b/>
      <w:bCs/>
    </w:rPr>
  </w:style>
  <w:style w:type="character" w:styleId="Textedelespacerserv">
    <w:name w:val="Placeholder Text"/>
    <w:basedOn w:val="Policepardfaut"/>
    <w:uiPriority w:val="99"/>
    <w:semiHidden/>
    <w:rsid w:val="004756EA"/>
    <w:rPr>
      <w:color w:val="808080"/>
    </w:rPr>
  </w:style>
  <w:style w:type="character" w:customStyle="1" w:styleId="Titre3Car">
    <w:name w:val="Titre 3 Car"/>
    <w:basedOn w:val="Policepardfaut"/>
    <w:link w:val="Titre3"/>
    <w:uiPriority w:val="9"/>
    <w:rsid w:val="004D1073"/>
    <w:rPr>
      <w:rFonts w:ascii="Cambria" w:eastAsia="Times New Roman" w:hAnsi="Cambria" w:cs="Times New Roman"/>
      <w:b/>
      <w:bCs/>
      <w:sz w:val="26"/>
      <w:szCs w:val="26"/>
    </w:rPr>
  </w:style>
  <w:style w:type="paragraph" w:customStyle="1" w:styleId="Default">
    <w:name w:val="Default"/>
    <w:rsid w:val="009E0021"/>
    <w:pPr>
      <w:autoSpaceDE w:val="0"/>
      <w:autoSpaceDN w:val="0"/>
      <w:adjustRightInd w:val="0"/>
      <w:ind w:left="0" w:firstLine="0"/>
      <w:jc w:val="left"/>
    </w:pPr>
    <w:rPr>
      <w:rFonts w:ascii="Times New Roman" w:eastAsia="Calibri" w:hAnsi="Times New Roman" w:cs="Times New Roman"/>
      <w:color w:val="000000"/>
      <w:sz w:val="24"/>
      <w:szCs w:val="24"/>
      <w:lang w:eastAsia="fr-FR"/>
    </w:rPr>
  </w:style>
  <w:style w:type="character" w:styleId="Accentuation">
    <w:name w:val="Emphasis"/>
    <w:basedOn w:val="Policepardfaut"/>
    <w:uiPriority w:val="20"/>
    <w:qFormat/>
    <w:rsid w:val="00973C13"/>
    <w:rPr>
      <w:b/>
      <w:bCs/>
      <w:i w:val="0"/>
      <w:iCs w:val="0"/>
    </w:rPr>
  </w:style>
  <w:style w:type="character" w:customStyle="1" w:styleId="st1">
    <w:name w:val="st1"/>
    <w:basedOn w:val="Policepardfaut"/>
    <w:rsid w:val="00973C13"/>
  </w:style>
  <w:style w:type="paragraph" w:styleId="Textebrut">
    <w:name w:val="Plain Text"/>
    <w:basedOn w:val="Normal"/>
    <w:link w:val="TextebrutCar"/>
    <w:uiPriority w:val="99"/>
    <w:semiHidden/>
    <w:unhideWhenUsed/>
    <w:rsid w:val="00753552"/>
    <w:rPr>
      <w:rFonts w:ascii="Calibri" w:eastAsia="Calibri" w:hAnsi="Calibri"/>
      <w:sz w:val="22"/>
      <w:szCs w:val="21"/>
      <w:lang w:eastAsia="en-US"/>
    </w:rPr>
  </w:style>
  <w:style w:type="character" w:customStyle="1" w:styleId="TextebrutCar">
    <w:name w:val="Texte brut Car"/>
    <w:basedOn w:val="Policepardfaut"/>
    <w:link w:val="Textebrut"/>
    <w:uiPriority w:val="99"/>
    <w:semiHidden/>
    <w:rsid w:val="00753552"/>
    <w:rPr>
      <w:rFonts w:ascii="Calibri" w:eastAsia="Calibri" w:hAnsi="Calibri" w:cs="Times New Roman"/>
      <w:szCs w:val="21"/>
    </w:rPr>
  </w:style>
  <w:style w:type="character" w:styleId="lev">
    <w:name w:val="Strong"/>
    <w:uiPriority w:val="22"/>
    <w:qFormat/>
    <w:rsid w:val="00753552"/>
    <w:rPr>
      <w:b/>
      <w:bCs/>
    </w:rPr>
  </w:style>
  <w:style w:type="character" w:customStyle="1" w:styleId="apple-converted-space">
    <w:name w:val="apple-converted-space"/>
    <w:rsid w:val="00753552"/>
  </w:style>
  <w:style w:type="paragraph" w:styleId="Retraitcorpsdetexte2">
    <w:name w:val="Body Text Indent 2"/>
    <w:basedOn w:val="Normal"/>
    <w:link w:val="Retraitcorpsdetexte2Car"/>
    <w:uiPriority w:val="99"/>
    <w:unhideWhenUsed/>
    <w:rsid w:val="0053367F"/>
    <w:pPr>
      <w:spacing w:after="120" w:line="480" w:lineRule="auto"/>
      <w:ind w:left="283"/>
    </w:pPr>
    <w:rPr>
      <w:sz w:val="24"/>
      <w:szCs w:val="24"/>
    </w:rPr>
  </w:style>
  <w:style w:type="character" w:customStyle="1" w:styleId="Retraitcorpsdetexte2Car">
    <w:name w:val="Retrait corps de texte 2 Car"/>
    <w:basedOn w:val="Policepardfaut"/>
    <w:link w:val="Retraitcorpsdetexte2"/>
    <w:uiPriority w:val="99"/>
    <w:rsid w:val="0053367F"/>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unhideWhenUsed/>
    <w:rsid w:val="00E97707"/>
    <w:pPr>
      <w:spacing w:after="120"/>
    </w:pPr>
    <w:rPr>
      <w:sz w:val="16"/>
      <w:szCs w:val="16"/>
    </w:rPr>
  </w:style>
  <w:style w:type="character" w:customStyle="1" w:styleId="Corpsdetexte3Car">
    <w:name w:val="Corps de texte 3 Car"/>
    <w:basedOn w:val="Policepardfaut"/>
    <w:link w:val="Corpsdetexte3"/>
    <w:uiPriority w:val="99"/>
    <w:rsid w:val="00E97707"/>
    <w:rPr>
      <w:rFonts w:ascii="Times New Roman" w:eastAsia="Times New Roman" w:hAnsi="Times New Roman" w:cs="Times New Roman"/>
      <w:sz w:val="16"/>
      <w:szCs w:val="16"/>
      <w:lang w:eastAsia="fr-FR"/>
    </w:rPr>
  </w:style>
  <w:style w:type="character" w:customStyle="1" w:styleId="Normal3">
    <w:name w:val="Normal3"/>
    <w:rsid w:val="00401076"/>
  </w:style>
  <w:style w:type="character" w:customStyle="1" w:styleId="Normal1">
    <w:name w:val="Normal1"/>
    <w:rsid w:val="00401076"/>
  </w:style>
  <w:style w:type="character" w:customStyle="1" w:styleId="Titre2Car">
    <w:name w:val="Titre 2 Car"/>
    <w:basedOn w:val="Policepardfaut"/>
    <w:link w:val="Titre2"/>
    <w:uiPriority w:val="9"/>
    <w:semiHidden/>
    <w:rsid w:val="00CD1F80"/>
    <w:rPr>
      <w:rFonts w:asciiTheme="majorHAnsi" w:eastAsiaTheme="majorEastAsia" w:hAnsiTheme="majorHAnsi" w:cstheme="majorBidi"/>
      <w:b/>
      <w:bCs/>
      <w:color w:val="4F81BD" w:themeColor="accent1"/>
      <w:sz w:val="26"/>
      <w:szCs w:val="26"/>
      <w:lang w:eastAsia="fr-FR"/>
    </w:rPr>
  </w:style>
  <w:style w:type="character" w:customStyle="1" w:styleId="Titre1Car">
    <w:name w:val="Titre 1 Car"/>
    <w:basedOn w:val="Policepardfaut"/>
    <w:link w:val="Titre1"/>
    <w:uiPriority w:val="9"/>
    <w:rsid w:val="00F83633"/>
    <w:rPr>
      <w:rFonts w:asciiTheme="majorHAnsi" w:eastAsiaTheme="majorEastAsia" w:hAnsiTheme="majorHAnsi" w:cstheme="majorBidi"/>
      <w:b/>
      <w:bCs/>
      <w:color w:val="365F91" w:themeColor="accent1" w:themeShade="BF"/>
      <w:sz w:val="28"/>
      <w:szCs w:val="28"/>
      <w:lang w:eastAsia="fr-FR"/>
    </w:rPr>
  </w:style>
  <w:style w:type="table" w:customStyle="1" w:styleId="Grilledutableau1">
    <w:name w:val="Grille du tableau1"/>
    <w:basedOn w:val="TableauNormal"/>
    <w:next w:val="Grilledutableau"/>
    <w:uiPriority w:val="59"/>
    <w:rsid w:val="00415084"/>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rsid w:val="00A233AE"/>
    <w:pPr>
      <w:ind w:left="0" w:firstLine="0"/>
      <w:jc w:val="left"/>
    </w:pPr>
  </w:style>
  <w:style w:type="paragraph" w:styleId="Retraitcorpsdetexte3">
    <w:name w:val="Body Text Indent 3"/>
    <w:basedOn w:val="Normal"/>
    <w:link w:val="Retraitcorpsdetexte3Car"/>
    <w:uiPriority w:val="99"/>
    <w:semiHidden/>
    <w:unhideWhenUsed/>
    <w:rsid w:val="00431B3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31B37"/>
    <w:rPr>
      <w:rFonts w:ascii="Times New Roman" w:eastAsia="Times New Roman" w:hAnsi="Times New Roman" w:cs="Times New Roman"/>
      <w:sz w:val="16"/>
      <w:szCs w:val="16"/>
      <w:lang w:eastAsia="fr-FR"/>
    </w:rPr>
  </w:style>
  <w:style w:type="paragraph" w:customStyle="1" w:styleId="LeMairerappellepropose">
    <w:name w:val="Le Maire rappelle/propose"/>
    <w:basedOn w:val="Normal"/>
    <w:rsid w:val="00125C77"/>
    <w:pPr>
      <w:autoSpaceDE w:val="0"/>
      <w:autoSpaceDN w:val="0"/>
      <w:spacing w:before="240" w:after="240"/>
      <w:jc w:val="both"/>
    </w:pPr>
    <w:rPr>
      <w:rFonts w:ascii="Arial" w:hAnsi="Arial" w:cs="Arial"/>
      <w:b/>
      <w:bCs/>
    </w:rPr>
  </w:style>
  <w:style w:type="paragraph" w:customStyle="1" w:styleId="TiretVuConsidrant">
    <w:name w:val="Tiret Vu.Considérant"/>
    <w:basedOn w:val="VuConsidrant"/>
    <w:rsid w:val="00125C77"/>
    <w:p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389">
      <w:bodyDiv w:val="1"/>
      <w:marLeft w:val="0"/>
      <w:marRight w:val="0"/>
      <w:marTop w:val="0"/>
      <w:marBottom w:val="0"/>
      <w:divBdr>
        <w:top w:val="none" w:sz="0" w:space="0" w:color="auto"/>
        <w:left w:val="none" w:sz="0" w:space="0" w:color="auto"/>
        <w:bottom w:val="none" w:sz="0" w:space="0" w:color="auto"/>
        <w:right w:val="none" w:sz="0" w:space="0" w:color="auto"/>
      </w:divBdr>
    </w:div>
    <w:div w:id="143595104">
      <w:bodyDiv w:val="1"/>
      <w:marLeft w:val="0"/>
      <w:marRight w:val="0"/>
      <w:marTop w:val="0"/>
      <w:marBottom w:val="0"/>
      <w:divBdr>
        <w:top w:val="none" w:sz="0" w:space="0" w:color="auto"/>
        <w:left w:val="none" w:sz="0" w:space="0" w:color="auto"/>
        <w:bottom w:val="none" w:sz="0" w:space="0" w:color="auto"/>
        <w:right w:val="none" w:sz="0" w:space="0" w:color="auto"/>
      </w:divBdr>
    </w:div>
    <w:div w:id="192772576">
      <w:bodyDiv w:val="1"/>
      <w:marLeft w:val="0"/>
      <w:marRight w:val="0"/>
      <w:marTop w:val="0"/>
      <w:marBottom w:val="0"/>
      <w:divBdr>
        <w:top w:val="none" w:sz="0" w:space="0" w:color="auto"/>
        <w:left w:val="none" w:sz="0" w:space="0" w:color="auto"/>
        <w:bottom w:val="none" w:sz="0" w:space="0" w:color="auto"/>
        <w:right w:val="none" w:sz="0" w:space="0" w:color="auto"/>
      </w:divBdr>
    </w:div>
    <w:div w:id="230312161">
      <w:bodyDiv w:val="1"/>
      <w:marLeft w:val="0"/>
      <w:marRight w:val="0"/>
      <w:marTop w:val="0"/>
      <w:marBottom w:val="0"/>
      <w:divBdr>
        <w:top w:val="none" w:sz="0" w:space="0" w:color="auto"/>
        <w:left w:val="none" w:sz="0" w:space="0" w:color="auto"/>
        <w:bottom w:val="none" w:sz="0" w:space="0" w:color="auto"/>
        <w:right w:val="none" w:sz="0" w:space="0" w:color="auto"/>
      </w:divBdr>
    </w:div>
    <w:div w:id="283343391">
      <w:bodyDiv w:val="1"/>
      <w:marLeft w:val="0"/>
      <w:marRight w:val="0"/>
      <w:marTop w:val="0"/>
      <w:marBottom w:val="0"/>
      <w:divBdr>
        <w:top w:val="none" w:sz="0" w:space="0" w:color="auto"/>
        <w:left w:val="none" w:sz="0" w:space="0" w:color="auto"/>
        <w:bottom w:val="none" w:sz="0" w:space="0" w:color="auto"/>
        <w:right w:val="none" w:sz="0" w:space="0" w:color="auto"/>
      </w:divBdr>
    </w:div>
    <w:div w:id="315453990">
      <w:bodyDiv w:val="1"/>
      <w:marLeft w:val="0"/>
      <w:marRight w:val="0"/>
      <w:marTop w:val="0"/>
      <w:marBottom w:val="0"/>
      <w:divBdr>
        <w:top w:val="none" w:sz="0" w:space="0" w:color="auto"/>
        <w:left w:val="none" w:sz="0" w:space="0" w:color="auto"/>
        <w:bottom w:val="none" w:sz="0" w:space="0" w:color="auto"/>
        <w:right w:val="none" w:sz="0" w:space="0" w:color="auto"/>
      </w:divBdr>
    </w:div>
    <w:div w:id="369378796">
      <w:bodyDiv w:val="1"/>
      <w:marLeft w:val="0"/>
      <w:marRight w:val="0"/>
      <w:marTop w:val="0"/>
      <w:marBottom w:val="0"/>
      <w:divBdr>
        <w:top w:val="none" w:sz="0" w:space="0" w:color="auto"/>
        <w:left w:val="none" w:sz="0" w:space="0" w:color="auto"/>
        <w:bottom w:val="none" w:sz="0" w:space="0" w:color="auto"/>
        <w:right w:val="none" w:sz="0" w:space="0" w:color="auto"/>
      </w:divBdr>
    </w:div>
    <w:div w:id="419302679">
      <w:bodyDiv w:val="1"/>
      <w:marLeft w:val="0"/>
      <w:marRight w:val="0"/>
      <w:marTop w:val="0"/>
      <w:marBottom w:val="0"/>
      <w:divBdr>
        <w:top w:val="none" w:sz="0" w:space="0" w:color="auto"/>
        <w:left w:val="none" w:sz="0" w:space="0" w:color="auto"/>
        <w:bottom w:val="none" w:sz="0" w:space="0" w:color="auto"/>
        <w:right w:val="none" w:sz="0" w:space="0" w:color="auto"/>
      </w:divBdr>
    </w:div>
    <w:div w:id="429737042">
      <w:bodyDiv w:val="1"/>
      <w:marLeft w:val="0"/>
      <w:marRight w:val="0"/>
      <w:marTop w:val="0"/>
      <w:marBottom w:val="0"/>
      <w:divBdr>
        <w:top w:val="none" w:sz="0" w:space="0" w:color="auto"/>
        <w:left w:val="none" w:sz="0" w:space="0" w:color="auto"/>
        <w:bottom w:val="none" w:sz="0" w:space="0" w:color="auto"/>
        <w:right w:val="none" w:sz="0" w:space="0" w:color="auto"/>
      </w:divBdr>
    </w:div>
    <w:div w:id="518812348">
      <w:bodyDiv w:val="1"/>
      <w:marLeft w:val="0"/>
      <w:marRight w:val="0"/>
      <w:marTop w:val="0"/>
      <w:marBottom w:val="0"/>
      <w:divBdr>
        <w:top w:val="none" w:sz="0" w:space="0" w:color="auto"/>
        <w:left w:val="none" w:sz="0" w:space="0" w:color="auto"/>
        <w:bottom w:val="none" w:sz="0" w:space="0" w:color="auto"/>
        <w:right w:val="none" w:sz="0" w:space="0" w:color="auto"/>
      </w:divBdr>
    </w:div>
    <w:div w:id="540938133">
      <w:bodyDiv w:val="1"/>
      <w:marLeft w:val="0"/>
      <w:marRight w:val="0"/>
      <w:marTop w:val="0"/>
      <w:marBottom w:val="0"/>
      <w:divBdr>
        <w:top w:val="none" w:sz="0" w:space="0" w:color="auto"/>
        <w:left w:val="none" w:sz="0" w:space="0" w:color="auto"/>
        <w:bottom w:val="none" w:sz="0" w:space="0" w:color="auto"/>
        <w:right w:val="none" w:sz="0" w:space="0" w:color="auto"/>
      </w:divBdr>
    </w:div>
    <w:div w:id="546797908">
      <w:bodyDiv w:val="1"/>
      <w:marLeft w:val="0"/>
      <w:marRight w:val="0"/>
      <w:marTop w:val="0"/>
      <w:marBottom w:val="0"/>
      <w:divBdr>
        <w:top w:val="none" w:sz="0" w:space="0" w:color="auto"/>
        <w:left w:val="none" w:sz="0" w:space="0" w:color="auto"/>
        <w:bottom w:val="none" w:sz="0" w:space="0" w:color="auto"/>
        <w:right w:val="none" w:sz="0" w:space="0" w:color="auto"/>
      </w:divBdr>
    </w:div>
    <w:div w:id="562495903">
      <w:bodyDiv w:val="1"/>
      <w:marLeft w:val="0"/>
      <w:marRight w:val="0"/>
      <w:marTop w:val="0"/>
      <w:marBottom w:val="0"/>
      <w:divBdr>
        <w:top w:val="none" w:sz="0" w:space="0" w:color="auto"/>
        <w:left w:val="none" w:sz="0" w:space="0" w:color="auto"/>
        <w:bottom w:val="none" w:sz="0" w:space="0" w:color="auto"/>
        <w:right w:val="none" w:sz="0" w:space="0" w:color="auto"/>
      </w:divBdr>
    </w:div>
    <w:div w:id="636691396">
      <w:bodyDiv w:val="1"/>
      <w:marLeft w:val="0"/>
      <w:marRight w:val="0"/>
      <w:marTop w:val="0"/>
      <w:marBottom w:val="0"/>
      <w:divBdr>
        <w:top w:val="none" w:sz="0" w:space="0" w:color="auto"/>
        <w:left w:val="none" w:sz="0" w:space="0" w:color="auto"/>
        <w:bottom w:val="none" w:sz="0" w:space="0" w:color="auto"/>
        <w:right w:val="none" w:sz="0" w:space="0" w:color="auto"/>
      </w:divBdr>
    </w:div>
    <w:div w:id="673995880">
      <w:bodyDiv w:val="1"/>
      <w:marLeft w:val="0"/>
      <w:marRight w:val="0"/>
      <w:marTop w:val="0"/>
      <w:marBottom w:val="0"/>
      <w:divBdr>
        <w:top w:val="none" w:sz="0" w:space="0" w:color="auto"/>
        <w:left w:val="none" w:sz="0" w:space="0" w:color="auto"/>
        <w:bottom w:val="none" w:sz="0" w:space="0" w:color="auto"/>
        <w:right w:val="none" w:sz="0" w:space="0" w:color="auto"/>
      </w:divBdr>
    </w:div>
    <w:div w:id="727534154">
      <w:bodyDiv w:val="1"/>
      <w:marLeft w:val="0"/>
      <w:marRight w:val="0"/>
      <w:marTop w:val="0"/>
      <w:marBottom w:val="0"/>
      <w:divBdr>
        <w:top w:val="none" w:sz="0" w:space="0" w:color="auto"/>
        <w:left w:val="none" w:sz="0" w:space="0" w:color="auto"/>
        <w:bottom w:val="none" w:sz="0" w:space="0" w:color="auto"/>
        <w:right w:val="none" w:sz="0" w:space="0" w:color="auto"/>
      </w:divBdr>
    </w:div>
    <w:div w:id="743065805">
      <w:bodyDiv w:val="1"/>
      <w:marLeft w:val="0"/>
      <w:marRight w:val="0"/>
      <w:marTop w:val="0"/>
      <w:marBottom w:val="0"/>
      <w:divBdr>
        <w:top w:val="none" w:sz="0" w:space="0" w:color="auto"/>
        <w:left w:val="none" w:sz="0" w:space="0" w:color="auto"/>
        <w:bottom w:val="none" w:sz="0" w:space="0" w:color="auto"/>
        <w:right w:val="none" w:sz="0" w:space="0" w:color="auto"/>
      </w:divBdr>
    </w:div>
    <w:div w:id="819276263">
      <w:bodyDiv w:val="1"/>
      <w:marLeft w:val="0"/>
      <w:marRight w:val="0"/>
      <w:marTop w:val="0"/>
      <w:marBottom w:val="0"/>
      <w:divBdr>
        <w:top w:val="none" w:sz="0" w:space="0" w:color="auto"/>
        <w:left w:val="none" w:sz="0" w:space="0" w:color="auto"/>
        <w:bottom w:val="none" w:sz="0" w:space="0" w:color="auto"/>
        <w:right w:val="none" w:sz="0" w:space="0" w:color="auto"/>
      </w:divBdr>
    </w:div>
    <w:div w:id="839851517">
      <w:bodyDiv w:val="1"/>
      <w:marLeft w:val="0"/>
      <w:marRight w:val="0"/>
      <w:marTop w:val="0"/>
      <w:marBottom w:val="0"/>
      <w:divBdr>
        <w:top w:val="none" w:sz="0" w:space="0" w:color="auto"/>
        <w:left w:val="none" w:sz="0" w:space="0" w:color="auto"/>
        <w:bottom w:val="none" w:sz="0" w:space="0" w:color="auto"/>
        <w:right w:val="none" w:sz="0" w:space="0" w:color="auto"/>
      </w:divBdr>
    </w:div>
    <w:div w:id="852301781">
      <w:bodyDiv w:val="1"/>
      <w:marLeft w:val="0"/>
      <w:marRight w:val="0"/>
      <w:marTop w:val="0"/>
      <w:marBottom w:val="0"/>
      <w:divBdr>
        <w:top w:val="none" w:sz="0" w:space="0" w:color="auto"/>
        <w:left w:val="none" w:sz="0" w:space="0" w:color="auto"/>
        <w:bottom w:val="none" w:sz="0" w:space="0" w:color="auto"/>
        <w:right w:val="none" w:sz="0" w:space="0" w:color="auto"/>
      </w:divBdr>
    </w:div>
    <w:div w:id="892077987">
      <w:bodyDiv w:val="1"/>
      <w:marLeft w:val="0"/>
      <w:marRight w:val="0"/>
      <w:marTop w:val="0"/>
      <w:marBottom w:val="0"/>
      <w:divBdr>
        <w:top w:val="none" w:sz="0" w:space="0" w:color="auto"/>
        <w:left w:val="none" w:sz="0" w:space="0" w:color="auto"/>
        <w:bottom w:val="none" w:sz="0" w:space="0" w:color="auto"/>
        <w:right w:val="none" w:sz="0" w:space="0" w:color="auto"/>
      </w:divBdr>
    </w:div>
    <w:div w:id="897285443">
      <w:bodyDiv w:val="1"/>
      <w:marLeft w:val="0"/>
      <w:marRight w:val="0"/>
      <w:marTop w:val="0"/>
      <w:marBottom w:val="0"/>
      <w:divBdr>
        <w:top w:val="none" w:sz="0" w:space="0" w:color="auto"/>
        <w:left w:val="none" w:sz="0" w:space="0" w:color="auto"/>
        <w:bottom w:val="none" w:sz="0" w:space="0" w:color="auto"/>
        <w:right w:val="none" w:sz="0" w:space="0" w:color="auto"/>
      </w:divBdr>
    </w:div>
    <w:div w:id="922027494">
      <w:bodyDiv w:val="1"/>
      <w:marLeft w:val="0"/>
      <w:marRight w:val="0"/>
      <w:marTop w:val="0"/>
      <w:marBottom w:val="0"/>
      <w:divBdr>
        <w:top w:val="none" w:sz="0" w:space="0" w:color="auto"/>
        <w:left w:val="none" w:sz="0" w:space="0" w:color="auto"/>
        <w:bottom w:val="none" w:sz="0" w:space="0" w:color="auto"/>
        <w:right w:val="none" w:sz="0" w:space="0" w:color="auto"/>
      </w:divBdr>
    </w:div>
    <w:div w:id="1018848036">
      <w:bodyDiv w:val="1"/>
      <w:marLeft w:val="0"/>
      <w:marRight w:val="0"/>
      <w:marTop w:val="0"/>
      <w:marBottom w:val="0"/>
      <w:divBdr>
        <w:top w:val="none" w:sz="0" w:space="0" w:color="auto"/>
        <w:left w:val="none" w:sz="0" w:space="0" w:color="auto"/>
        <w:bottom w:val="none" w:sz="0" w:space="0" w:color="auto"/>
        <w:right w:val="none" w:sz="0" w:space="0" w:color="auto"/>
      </w:divBdr>
    </w:div>
    <w:div w:id="1091241600">
      <w:bodyDiv w:val="1"/>
      <w:marLeft w:val="0"/>
      <w:marRight w:val="0"/>
      <w:marTop w:val="0"/>
      <w:marBottom w:val="0"/>
      <w:divBdr>
        <w:top w:val="none" w:sz="0" w:space="0" w:color="auto"/>
        <w:left w:val="none" w:sz="0" w:space="0" w:color="auto"/>
        <w:bottom w:val="none" w:sz="0" w:space="0" w:color="auto"/>
        <w:right w:val="none" w:sz="0" w:space="0" w:color="auto"/>
      </w:divBdr>
    </w:div>
    <w:div w:id="1098911278">
      <w:bodyDiv w:val="1"/>
      <w:marLeft w:val="0"/>
      <w:marRight w:val="0"/>
      <w:marTop w:val="0"/>
      <w:marBottom w:val="0"/>
      <w:divBdr>
        <w:top w:val="none" w:sz="0" w:space="0" w:color="auto"/>
        <w:left w:val="none" w:sz="0" w:space="0" w:color="auto"/>
        <w:bottom w:val="none" w:sz="0" w:space="0" w:color="auto"/>
        <w:right w:val="none" w:sz="0" w:space="0" w:color="auto"/>
      </w:divBdr>
    </w:div>
    <w:div w:id="1116406699">
      <w:bodyDiv w:val="1"/>
      <w:marLeft w:val="0"/>
      <w:marRight w:val="0"/>
      <w:marTop w:val="0"/>
      <w:marBottom w:val="0"/>
      <w:divBdr>
        <w:top w:val="none" w:sz="0" w:space="0" w:color="auto"/>
        <w:left w:val="none" w:sz="0" w:space="0" w:color="auto"/>
        <w:bottom w:val="none" w:sz="0" w:space="0" w:color="auto"/>
        <w:right w:val="none" w:sz="0" w:space="0" w:color="auto"/>
      </w:divBdr>
    </w:div>
    <w:div w:id="1199464118">
      <w:bodyDiv w:val="1"/>
      <w:marLeft w:val="0"/>
      <w:marRight w:val="0"/>
      <w:marTop w:val="0"/>
      <w:marBottom w:val="0"/>
      <w:divBdr>
        <w:top w:val="none" w:sz="0" w:space="0" w:color="auto"/>
        <w:left w:val="none" w:sz="0" w:space="0" w:color="auto"/>
        <w:bottom w:val="none" w:sz="0" w:space="0" w:color="auto"/>
        <w:right w:val="none" w:sz="0" w:space="0" w:color="auto"/>
      </w:divBdr>
    </w:div>
    <w:div w:id="1210220374">
      <w:bodyDiv w:val="1"/>
      <w:marLeft w:val="0"/>
      <w:marRight w:val="0"/>
      <w:marTop w:val="0"/>
      <w:marBottom w:val="0"/>
      <w:divBdr>
        <w:top w:val="none" w:sz="0" w:space="0" w:color="auto"/>
        <w:left w:val="none" w:sz="0" w:space="0" w:color="auto"/>
        <w:bottom w:val="none" w:sz="0" w:space="0" w:color="auto"/>
        <w:right w:val="none" w:sz="0" w:space="0" w:color="auto"/>
      </w:divBdr>
    </w:div>
    <w:div w:id="1220944519">
      <w:bodyDiv w:val="1"/>
      <w:marLeft w:val="0"/>
      <w:marRight w:val="0"/>
      <w:marTop w:val="0"/>
      <w:marBottom w:val="0"/>
      <w:divBdr>
        <w:top w:val="none" w:sz="0" w:space="0" w:color="auto"/>
        <w:left w:val="none" w:sz="0" w:space="0" w:color="auto"/>
        <w:bottom w:val="none" w:sz="0" w:space="0" w:color="auto"/>
        <w:right w:val="none" w:sz="0" w:space="0" w:color="auto"/>
      </w:divBdr>
    </w:div>
    <w:div w:id="1226380254">
      <w:bodyDiv w:val="1"/>
      <w:marLeft w:val="0"/>
      <w:marRight w:val="0"/>
      <w:marTop w:val="0"/>
      <w:marBottom w:val="0"/>
      <w:divBdr>
        <w:top w:val="none" w:sz="0" w:space="0" w:color="auto"/>
        <w:left w:val="none" w:sz="0" w:space="0" w:color="auto"/>
        <w:bottom w:val="none" w:sz="0" w:space="0" w:color="auto"/>
        <w:right w:val="none" w:sz="0" w:space="0" w:color="auto"/>
      </w:divBdr>
    </w:div>
    <w:div w:id="1249271492">
      <w:bodyDiv w:val="1"/>
      <w:marLeft w:val="0"/>
      <w:marRight w:val="0"/>
      <w:marTop w:val="0"/>
      <w:marBottom w:val="0"/>
      <w:divBdr>
        <w:top w:val="none" w:sz="0" w:space="0" w:color="auto"/>
        <w:left w:val="none" w:sz="0" w:space="0" w:color="auto"/>
        <w:bottom w:val="none" w:sz="0" w:space="0" w:color="auto"/>
        <w:right w:val="none" w:sz="0" w:space="0" w:color="auto"/>
      </w:divBdr>
    </w:div>
    <w:div w:id="1262303737">
      <w:bodyDiv w:val="1"/>
      <w:marLeft w:val="0"/>
      <w:marRight w:val="0"/>
      <w:marTop w:val="0"/>
      <w:marBottom w:val="0"/>
      <w:divBdr>
        <w:top w:val="none" w:sz="0" w:space="0" w:color="auto"/>
        <w:left w:val="none" w:sz="0" w:space="0" w:color="auto"/>
        <w:bottom w:val="none" w:sz="0" w:space="0" w:color="auto"/>
        <w:right w:val="none" w:sz="0" w:space="0" w:color="auto"/>
      </w:divBdr>
    </w:div>
    <w:div w:id="1263294346">
      <w:bodyDiv w:val="1"/>
      <w:marLeft w:val="0"/>
      <w:marRight w:val="0"/>
      <w:marTop w:val="0"/>
      <w:marBottom w:val="0"/>
      <w:divBdr>
        <w:top w:val="none" w:sz="0" w:space="0" w:color="auto"/>
        <w:left w:val="none" w:sz="0" w:space="0" w:color="auto"/>
        <w:bottom w:val="none" w:sz="0" w:space="0" w:color="auto"/>
        <w:right w:val="none" w:sz="0" w:space="0" w:color="auto"/>
      </w:divBdr>
    </w:div>
    <w:div w:id="1300383788">
      <w:bodyDiv w:val="1"/>
      <w:marLeft w:val="0"/>
      <w:marRight w:val="0"/>
      <w:marTop w:val="0"/>
      <w:marBottom w:val="0"/>
      <w:divBdr>
        <w:top w:val="none" w:sz="0" w:space="0" w:color="auto"/>
        <w:left w:val="none" w:sz="0" w:space="0" w:color="auto"/>
        <w:bottom w:val="none" w:sz="0" w:space="0" w:color="auto"/>
        <w:right w:val="none" w:sz="0" w:space="0" w:color="auto"/>
      </w:divBdr>
    </w:div>
    <w:div w:id="1437751052">
      <w:bodyDiv w:val="1"/>
      <w:marLeft w:val="0"/>
      <w:marRight w:val="0"/>
      <w:marTop w:val="0"/>
      <w:marBottom w:val="0"/>
      <w:divBdr>
        <w:top w:val="none" w:sz="0" w:space="0" w:color="auto"/>
        <w:left w:val="none" w:sz="0" w:space="0" w:color="auto"/>
        <w:bottom w:val="none" w:sz="0" w:space="0" w:color="auto"/>
        <w:right w:val="none" w:sz="0" w:space="0" w:color="auto"/>
      </w:divBdr>
    </w:div>
    <w:div w:id="1514537706">
      <w:bodyDiv w:val="1"/>
      <w:marLeft w:val="0"/>
      <w:marRight w:val="0"/>
      <w:marTop w:val="0"/>
      <w:marBottom w:val="0"/>
      <w:divBdr>
        <w:top w:val="none" w:sz="0" w:space="0" w:color="auto"/>
        <w:left w:val="none" w:sz="0" w:space="0" w:color="auto"/>
        <w:bottom w:val="none" w:sz="0" w:space="0" w:color="auto"/>
        <w:right w:val="none" w:sz="0" w:space="0" w:color="auto"/>
      </w:divBdr>
    </w:div>
    <w:div w:id="1542784196">
      <w:bodyDiv w:val="1"/>
      <w:marLeft w:val="0"/>
      <w:marRight w:val="0"/>
      <w:marTop w:val="0"/>
      <w:marBottom w:val="0"/>
      <w:divBdr>
        <w:top w:val="none" w:sz="0" w:space="0" w:color="auto"/>
        <w:left w:val="none" w:sz="0" w:space="0" w:color="auto"/>
        <w:bottom w:val="none" w:sz="0" w:space="0" w:color="auto"/>
        <w:right w:val="none" w:sz="0" w:space="0" w:color="auto"/>
      </w:divBdr>
    </w:div>
    <w:div w:id="1600988395">
      <w:bodyDiv w:val="1"/>
      <w:marLeft w:val="0"/>
      <w:marRight w:val="0"/>
      <w:marTop w:val="0"/>
      <w:marBottom w:val="0"/>
      <w:divBdr>
        <w:top w:val="none" w:sz="0" w:space="0" w:color="auto"/>
        <w:left w:val="none" w:sz="0" w:space="0" w:color="auto"/>
        <w:bottom w:val="none" w:sz="0" w:space="0" w:color="auto"/>
        <w:right w:val="none" w:sz="0" w:space="0" w:color="auto"/>
      </w:divBdr>
    </w:div>
    <w:div w:id="1612854599">
      <w:bodyDiv w:val="1"/>
      <w:marLeft w:val="0"/>
      <w:marRight w:val="0"/>
      <w:marTop w:val="0"/>
      <w:marBottom w:val="0"/>
      <w:divBdr>
        <w:top w:val="none" w:sz="0" w:space="0" w:color="auto"/>
        <w:left w:val="none" w:sz="0" w:space="0" w:color="auto"/>
        <w:bottom w:val="none" w:sz="0" w:space="0" w:color="auto"/>
        <w:right w:val="none" w:sz="0" w:space="0" w:color="auto"/>
      </w:divBdr>
    </w:div>
    <w:div w:id="1700164179">
      <w:bodyDiv w:val="1"/>
      <w:marLeft w:val="0"/>
      <w:marRight w:val="0"/>
      <w:marTop w:val="0"/>
      <w:marBottom w:val="0"/>
      <w:divBdr>
        <w:top w:val="none" w:sz="0" w:space="0" w:color="auto"/>
        <w:left w:val="none" w:sz="0" w:space="0" w:color="auto"/>
        <w:bottom w:val="none" w:sz="0" w:space="0" w:color="auto"/>
        <w:right w:val="none" w:sz="0" w:space="0" w:color="auto"/>
      </w:divBdr>
    </w:div>
    <w:div w:id="1719816366">
      <w:bodyDiv w:val="1"/>
      <w:marLeft w:val="0"/>
      <w:marRight w:val="0"/>
      <w:marTop w:val="0"/>
      <w:marBottom w:val="0"/>
      <w:divBdr>
        <w:top w:val="none" w:sz="0" w:space="0" w:color="auto"/>
        <w:left w:val="none" w:sz="0" w:space="0" w:color="auto"/>
        <w:bottom w:val="none" w:sz="0" w:space="0" w:color="auto"/>
        <w:right w:val="none" w:sz="0" w:space="0" w:color="auto"/>
      </w:divBdr>
    </w:div>
    <w:div w:id="1828670036">
      <w:bodyDiv w:val="1"/>
      <w:marLeft w:val="0"/>
      <w:marRight w:val="0"/>
      <w:marTop w:val="0"/>
      <w:marBottom w:val="0"/>
      <w:divBdr>
        <w:top w:val="none" w:sz="0" w:space="0" w:color="auto"/>
        <w:left w:val="none" w:sz="0" w:space="0" w:color="auto"/>
        <w:bottom w:val="none" w:sz="0" w:space="0" w:color="auto"/>
        <w:right w:val="none" w:sz="0" w:space="0" w:color="auto"/>
      </w:divBdr>
    </w:div>
    <w:div w:id="1831556633">
      <w:bodyDiv w:val="1"/>
      <w:marLeft w:val="0"/>
      <w:marRight w:val="0"/>
      <w:marTop w:val="0"/>
      <w:marBottom w:val="0"/>
      <w:divBdr>
        <w:top w:val="none" w:sz="0" w:space="0" w:color="auto"/>
        <w:left w:val="none" w:sz="0" w:space="0" w:color="auto"/>
        <w:bottom w:val="none" w:sz="0" w:space="0" w:color="auto"/>
        <w:right w:val="none" w:sz="0" w:space="0" w:color="auto"/>
      </w:divBdr>
    </w:div>
    <w:div w:id="1873300457">
      <w:bodyDiv w:val="1"/>
      <w:marLeft w:val="0"/>
      <w:marRight w:val="0"/>
      <w:marTop w:val="0"/>
      <w:marBottom w:val="0"/>
      <w:divBdr>
        <w:top w:val="none" w:sz="0" w:space="0" w:color="auto"/>
        <w:left w:val="none" w:sz="0" w:space="0" w:color="auto"/>
        <w:bottom w:val="none" w:sz="0" w:space="0" w:color="auto"/>
        <w:right w:val="none" w:sz="0" w:space="0" w:color="auto"/>
      </w:divBdr>
    </w:div>
    <w:div w:id="1924491239">
      <w:bodyDiv w:val="1"/>
      <w:marLeft w:val="0"/>
      <w:marRight w:val="0"/>
      <w:marTop w:val="0"/>
      <w:marBottom w:val="0"/>
      <w:divBdr>
        <w:top w:val="none" w:sz="0" w:space="0" w:color="auto"/>
        <w:left w:val="none" w:sz="0" w:space="0" w:color="auto"/>
        <w:bottom w:val="none" w:sz="0" w:space="0" w:color="auto"/>
        <w:right w:val="none" w:sz="0" w:space="0" w:color="auto"/>
      </w:divBdr>
    </w:div>
    <w:div w:id="1934127043">
      <w:bodyDiv w:val="1"/>
      <w:marLeft w:val="0"/>
      <w:marRight w:val="0"/>
      <w:marTop w:val="0"/>
      <w:marBottom w:val="0"/>
      <w:divBdr>
        <w:top w:val="none" w:sz="0" w:space="0" w:color="auto"/>
        <w:left w:val="none" w:sz="0" w:space="0" w:color="auto"/>
        <w:bottom w:val="none" w:sz="0" w:space="0" w:color="auto"/>
        <w:right w:val="none" w:sz="0" w:space="0" w:color="auto"/>
      </w:divBdr>
    </w:div>
    <w:div w:id="1944024833">
      <w:bodyDiv w:val="1"/>
      <w:marLeft w:val="0"/>
      <w:marRight w:val="0"/>
      <w:marTop w:val="0"/>
      <w:marBottom w:val="0"/>
      <w:divBdr>
        <w:top w:val="none" w:sz="0" w:space="0" w:color="auto"/>
        <w:left w:val="none" w:sz="0" w:space="0" w:color="auto"/>
        <w:bottom w:val="none" w:sz="0" w:space="0" w:color="auto"/>
        <w:right w:val="none" w:sz="0" w:space="0" w:color="auto"/>
      </w:divBdr>
    </w:div>
    <w:div w:id="2019498000">
      <w:bodyDiv w:val="1"/>
      <w:marLeft w:val="0"/>
      <w:marRight w:val="0"/>
      <w:marTop w:val="0"/>
      <w:marBottom w:val="0"/>
      <w:divBdr>
        <w:top w:val="none" w:sz="0" w:space="0" w:color="auto"/>
        <w:left w:val="none" w:sz="0" w:space="0" w:color="auto"/>
        <w:bottom w:val="none" w:sz="0" w:space="0" w:color="auto"/>
        <w:right w:val="none" w:sz="0" w:space="0" w:color="auto"/>
      </w:divBdr>
    </w:div>
    <w:div w:id="2034375891">
      <w:bodyDiv w:val="1"/>
      <w:marLeft w:val="0"/>
      <w:marRight w:val="0"/>
      <w:marTop w:val="0"/>
      <w:marBottom w:val="0"/>
      <w:divBdr>
        <w:top w:val="none" w:sz="0" w:space="0" w:color="auto"/>
        <w:left w:val="none" w:sz="0" w:space="0" w:color="auto"/>
        <w:bottom w:val="none" w:sz="0" w:space="0" w:color="auto"/>
        <w:right w:val="none" w:sz="0" w:space="0" w:color="auto"/>
      </w:divBdr>
    </w:div>
    <w:div w:id="2037077591">
      <w:bodyDiv w:val="1"/>
      <w:marLeft w:val="0"/>
      <w:marRight w:val="0"/>
      <w:marTop w:val="0"/>
      <w:marBottom w:val="0"/>
      <w:divBdr>
        <w:top w:val="none" w:sz="0" w:space="0" w:color="auto"/>
        <w:left w:val="none" w:sz="0" w:space="0" w:color="auto"/>
        <w:bottom w:val="none" w:sz="0" w:space="0" w:color="auto"/>
        <w:right w:val="none" w:sz="0" w:space="0" w:color="auto"/>
      </w:divBdr>
    </w:div>
    <w:div w:id="2093893512">
      <w:bodyDiv w:val="1"/>
      <w:marLeft w:val="0"/>
      <w:marRight w:val="0"/>
      <w:marTop w:val="0"/>
      <w:marBottom w:val="0"/>
      <w:divBdr>
        <w:top w:val="none" w:sz="0" w:space="0" w:color="auto"/>
        <w:left w:val="none" w:sz="0" w:space="0" w:color="auto"/>
        <w:bottom w:val="none" w:sz="0" w:space="0" w:color="auto"/>
        <w:right w:val="none" w:sz="0" w:space="0" w:color="auto"/>
      </w:divBdr>
    </w:div>
    <w:div w:id="212075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57352-7229-4EA1-8DB7-BE981148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2311</Words>
  <Characters>12714</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MARTY</dc:creator>
  <cp:lastModifiedBy>DGS</cp:lastModifiedBy>
  <cp:revision>3</cp:revision>
  <cp:lastPrinted>2021-06-29T07:52:00Z</cp:lastPrinted>
  <dcterms:created xsi:type="dcterms:W3CDTF">2021-06-30T10:24:00Z</dcterms:created>
  <dcterms:modified xsi:type="dcterms:W3CDTF">2021-07-01T08:27:00Z</dcterms:modified>
</cp:coreProperties>
</file>